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D9B" w:rsidRDefault="006C4F7C" w:rsidP="00A45A77">
      <w:pPr>
        <w:pStyle w:val="Heading1"/>
      </w:pPr>
      <w:r>
        <w:t xml:space="preserve">Analisis Rencana Pelaksanaan Pembelajaran (RPP) Mahasiswa </w:t>
      </w:r>
    </w:p>
    <w:p w:rsidR="00445F66" w:rsidRPr="00445F66" w:rsidRDefault="006C4F7C" w:rsidP="00A45A77">
      <w:pPr>
        <w:pStyle w:val="Heading1"/>
        <w:rPr>
          <w:sz w:val="22"/>
          <w:szCs w:val="22"/>
        </w:rPr>
      </w:pPr>
      <w:r>
        <w:t xml:space="preserve">Calon Guru Biologi </w:t>
      </w:r>
    </w:p>
    <w:p w:rsidR="007048EC" w:rsidRPr="00445F66" w:rsidRDefault="007048EC" w:rsidP="007048EC">
      <w:pPr>
        <w:jc w:val="center"/>
        <w:rPr>
          <w:rFonts w:cs="Times New Roman"/>
          <w:lang w:val="en-ID"/>
        </w:rPr>
      </w:pPr>
    </w:p>
    <w:p w:rsidR="007048EC" w:rsidRPr="006621F9" w:rsidRDefault="006C4F7C" w:rsidP="00A45A77">
      <w:pPr>
        <w:pStyle w:val="Heading3"/>
        <w:rPr>
          <w:sz w:val="20"/>
          <w:szCs w:val="22"/>
          <w:lang w:val="en-ID"/>
        </w:rPr>
      </w:pPr>
      <w:r>
        <w:rPr>
          <w:sz w:val="20"/>
          <w:szCs w:val="22"/>
          <w:lang w:val="en-ID"/>
        </w:rPr>
        <w:t xml:space="preserve">Risa </w:t>
      </w:r>
      <w:proofErr w:type="gramStart"/>
      <w:r>
        <w:rPr>
          <w:sz w:val="20"/>
          <w:szCs w:val="22"/>
          <w:lang w:val="en-ID"/>
        </w:rPr>
        <w:t>Audina</w:t>
      </w:r>
      <w:r w:rsidR="002A5D9B">
        <w:rPr>
          <w:sz w:val="20"/>
          <w:szCs w:val="22"/>
          <w:vertAlign w:val="superscript"/>
          <w:lang w:val="en-ID"/>
        </w:rPr>
        <w:t>(</w:t>
      </w:r>
      <w:proofErr w:type="gramEnd"/>
      <w:r w:rsidR="002A5D9B">
        <w:rPr>
          <w:sz w:val="20"/>
          <w:szCs w:val="22"/>
          <w:vertAlign w:val="superscript"/>
          <w:lang w:val="en-ID"/>
        </w:rPr>
        <w:t xml:space="preserve">1) </w:t>
      </w:r>
      <w:r w:rsidR="00D62881" w:rsidRPr="00C8367D">
        <w:rPr>
          <w:sz w:val="20"/>
          <w:szCs w:val="22"/>
          <w:lang w:val="en-ID"/>
        </w:rPr>
        <w:t xml:space="preserve">, </w:t>
      </w:r>
      <w:r>
        <w:rPr>
          <w:sz w:val="20"/>
          <w:szCs w:val="22"/>
          <w:lang w:val="en-ID"/>
        </w:rPr>
        <w:t>Risma Delima Harahap</w:t>
      </w:r>
      <w:r w:rsidR="00D62881" w:rsidRPr="00C8367D">
        <w:rPr>
          <w:sz w:val="20"/>
          <w:szCs w:val="22"/>
          <w:vertAlign w:val="superscript"/>
          <w:lang w:val="en-ID"/>
        </w:rPr>
        <w:t>(2)</w:t>
      </w:r>
      <w:r w:rsidR="002A5D9B">
        <w:rPr>
          <w:sz w:val="20"/>
          <w:szCs w:val="22"/>
          <w:vertAlign w:val="superscript"/>
          <w:lang w:val="en-ID"/>
        </w:rPr>
        <w:t>*</w:t>
      </w:r>
    </w:p>
    <w:p w:rsidR="007048EC" w:rsidRPr="00D62881" w:rsidRDefault="007048EC" w:rsidP="007048EC">
      <w:pPr>
        <w:jc w:val="center"/>
        <w:rPr>
          <w:rFonts w:cs="Times New Roman"/>
          <w:sz w:val="18"/>
          <w:lang w:val="en-ID"/>
        </w:rPr>
      </w:pPr>
    </w:p>
    <w:p w:rsidR="001E2AE4" w:rsidRDefault="002A5D9B" w:rsidP="00F73800">
      <w:pPr>
        <w:ind w:firstLine="0"/>
        <w:jc w:val="center"/>
        <w:rPr>
          <w:rFonts w:cs="Times New Roman"/>
          <w:sz w:val="18"/>
          <w:lang w:val="en-ID"/>
        </w:rPr>
      </w:pPr>
      <w:r>
        <w:rPr>
          <w:rFonts w:cs="Times New Roman"/>
          <w:sz w:val="18"/>
          <w:lang w:val="en-ID"/>
        </w:rPr>
        <w:t>Study Program of Biology Education (FKIP) Universitas Labuhan Batu North Sumatera</w:t>
      </w:r>
    </w:p>
    <w:p w:rsidR="002A5D9B" w:rsidRPr="00D62881" w:rsidRDefault="002A5D9B" w:rsidP="00F73800">
      <w:pPr>
        <w:ind w:firstLine="0"/>
        <w:jc w:val="center"/>
        <w:rPr>
          <w:rFonts w:cs="Times New Roman"/>
          <w:sz w:val="18"/>
          <w:lang w:val="en-ID"/>
        </w:rPr>
      </w:pPr>
    </w:p>
    <w:p w:rsidR="001E2AE4" w:rsidRPr="00D62881" w:rsidRDefault="00F57490" w:rsidP="00F73800">
      <w:pPr>
        <w:ind w:firstLine="0"/>
        <w:jc w:val="center"/>
        <w:rPr>
          <w:rFonts w:cs="Times New Roman"/>
          <w:sz w:val="18"/>
          <w:lang w:val="en-ID"/>
        </w:rPr>
      </w:pPr>
      <w:r w:rsidRPr="00D62881">
        <w:rPr>
          <w:rFonts w:cs="Times New Roman"/>
          <w:i/>
          <w:sz w:val="18"/>
          <w:lang w:val="en-ID"/>
        </w:rPr>
        <w:t>*</w:t>
      </w:r>
      <w:r w:rsidR="001E2AE4" w:rsidRPr="00D62881">
        <w:rPr>
          <w:rFonts w:cs="Times New Roman"/>
          <w:i/>
          <w:sz w:val="18"/>
          <w:lang w:val="en-ID"/>
        </w:rPr>
        <w:t xml:space="preserve">Corresponding Author Email: </w:t>
      </w:r>
      <w:hyperlink r:id="rId9" w:history="1">
        <w:r w:rsidR="002A5D9B" w:rsidRPr="003721AD">
          <w:rPr>
            <w:rStyle w:val="Hyperlink"/>
          </w:rPr>
          <w:t>rismadelimaharahap@gmail.com</w:t>
        </w:r>
      </w:hyperlink>
      <w:r w:rsidR="006C4F7C">
        <w:t xml:space="preserve"> </w:t>
      </w:r>
    </w:p>
    <w:p w:rsidR="001E2AE4" w:rsidRDefault="001E2AE4" w:rsidP="007048EC">
      <w:pPr>
        <w:jc w:val="center"/>
        <w:rPr>
          <w:rFonts w:cs="Times New Roman"/>
          <w:lang w:val="en-ID"/>
        </w:rPr>
      </w:pPr>
    </w:p>
    <w:tbl>
      <w:tblPr>
        <w:tblStyle w:val="TableGrid"/>
        <w:tblW w:w="0" w:type="auto"/>
        <w:tblInd w:w="108" w:type="dxa"/>
        <w:tblBorders>
          <w:top w:val="none" w:sz="0" w:space="0" w:color="auto"/>
          <w:left w:val="none" w:sz="0" w:space="0" w:color="auto"/>
          <w:right w:val="none" w:sz="0" w:space="0" w:color="auto"/>
        </w:tblBorders>
        <w:tblLook w:val="04A0" w:firstRow="1" w:lastRow="0" w:firstColumn="1" w:lastColumn="0" w:noHBand="0" w:noVBand="1"/>
      </w:tblPr>
      <w:tblGrid>
        <w:gridCol w:w="1026"/>
        <w:gridCol w:w="1525"/>
        <w:gridCol w:w="6521"/>
      </w:tblGrid>
      <w:tr w:rsidR="00797607" w:rsidTr="00E17581">
        <w:tc>
          <w:tcPr>
            <w:tcW w:w="2551" w:type="dxa"/>
            <w:gridSpan w:val="2"/>
            <w:tcBorders>
              <w:top w:val="nil"/>
              <w:bottom w:val="nil"/>
              <w:right w:val="nil"/>
            </w:tcBorders>
            <w:shd w:val="clear" w:color="auto" w:fill="17365D" w:themeFill="text2" w:themeFillShade="BF"/>
            <w:vAlign w:val="center"/>
          </w:tcPr>
          <w:p w:rsidR="00D62881" w:rsidRPr="00D02E8F" w:rsidRDefault="006621F9" w:rsidP="00F37ABB">
            <w:pPr>
              <w:ind w:firstLine="0"/>
              <w:jc w:val="left"/>
              <w:rPr>
                <w:rFonts w:cs="Times New Roman"/>
                <w:b/>
                <w:lang w:val="en-ID"/>
              </w:rPr>
            </w:pPr>
            <w:r>
              <w:rPr>
                <w:rFonts w:cs="Times New Roman"/>
                <w:b/>
                <w:color w:val="FFFFFF" w:themeColor="background1"/>
                <w:sz w:val="20"/>
                <w:lang w:val="en-ID"/>
              </w:rPr>
              <w:t>Article Information</w:t>
            </w:r>
          </w:p>
        </w:tc>
        <w:tc>
          <w:tcPr>
            <w:tcW w:w="6521" w:type="dxa"/>
            <w:tcBorders>
              <w:top w:val="nil"/>
              <w:left w:val="nil"/>
              <w:bottom w:val="nil"/>
            </w:tcBorders>
            <w:shd w:val="clear" w:color="auto" w:fill="F7C81D"/>
            <w:vAlign w:val="center"/>
          </w:tcPr>
          <w:p w:rsidR="00D62881" w:rsidRDefault="00D62881" w:rsidP="006621F9">
            <w:pPr>
              <w:ind w:firstLine="0"/>
              <w:jc w:val="center"/>
              <w:rPr>
                <w:rFonts w:cs="Times New Roman"/>
                <w:lang w:val="en-ID"/>
              </w:rPr>
            </w:pPr>
            <w:r>
              <w:rPr>
                <w:rFonts w:cs="Times New Roman"/>
                <w:b/>
                <w:lang w:val="en-ID"/>
              </w:rPr>
              <w:t>A</w:t>
            </w:r>
            <w:r w:rsidR="00F37ABB">
              <w:rPr>
                <w:rFonts w:cs="Times New Roman"/>
                <w:b/>
                <w:lang w:val="en-ID"/>
              </w:rPr>
              <w:t>bstra</w:t>
            </w:r>
            <w:r w:rsidR="006621F9">
              <w:rPr>
                <w:rFonts w:cs="Times New Roman"/>
                <w:b/>
                <w:lang w:val="en-ID"/>
              </w:rPr>
              <w:t>ct</w:t>
            </w:r>
          </w:p>
        </w:tc>
      </w:tr>
      <w:tr w:rsidR="00797607" w:rsidTr="00613B41">
        <w:tc>
          <w:tcPr>
            <w:tcW w:w="2551" w:type="dxa"/>
            <w:gridSpan w:val="2"/>
            <w:tcBorders>
              <w:top w:val="nil"/>
              <w:bottom w:val="single" w:sz="12" w:space="0" w:color="E5B609"/>
              <w:right w:val="nil"/>
            </w:tcBorders>
          </w:tcPr>
          <w:p w:rsidR="00D62881" w:rsidRPr="00D97CB0" w:rsidRDefault="00D62881" w:rsidP="00D02E8F">
            <w:pPr>
              <w:ind w:firstLine="0"/>
              <w:jc w:val="left"/>
              <w:rPr>
                <w:rFonts w:cs="Times New Roman"/>
                <w:b/>
                <w:sz w:val="10"/>
                <w:lang w:val="en-ID"/>
              </w:rPr>
            </w:pPr>
          </w:p>
          <w:p w:rsidR="006621F9" w:rsidRPr="008502E0" w:rsidRDefault="006621F9" w:rsidP="006621F9">
            <w:pPr>
              <w:ind w:firstLine="0"/>
              <w:jc w:val="left"/>
              <w:rPr>
                <w:rFonts w:cs="Times New Roman"/>
                <w:b/>
                <w:sz w:val="18"/>
                <w:lang w:val="en-ID"/>
              </w:rPr>
            </w:pPr>
            <w:r w:rsidRPr="008502E0">
              <w:rPr>
                <w:rFonts w:cs="Times New Roman"/>
                <w:b/>
                <w:sz w:val="18"/>
                <w:lang w:val="en-ID"/>
              </w:rPr>
              <w:t>Keyword:</w:t>
            </w:r>
          </w:p>
          <w:p w:rsidR="00797607" w:rsidRDefault="002A5D9B" w:rsidP="006621F9">
            <w:pPr>
              <w:ind w:firstLine="0"/>
              <w:jc w:val="left"/>
              <w:rPr>
                <w:rFonts w:cs="Times New Roman"/>
                <w:sz w:val="18"/>
                <w:lang w:val="en-ID"/>
              </w:rPr>
            </w:pPr>
            <w:r>
              <w:rPr>
                <w:rFonts w:cs="Times New Roman"/>
                <w:sz w:val="18"/>
                <w:lang w:val="en-ID"/>
              </w:rPr>
              <w:t>Lesson plan analysis</w:t>
            </w:r>
          </w:p>
          <w:p w:rsidR="002A5D9B" w:rsidRPr="008502E0" w:rsidRDefault="002A5D9B" w:rsidP="006621F9">
            <w:pPr>
              <w:ind w:firstLine="0"/>
              <w:jc w:val="left"/>
              <w:rPr>
                <w:rFonts w:cs="Times New Roman"/>
                <w:sz w:val="18"/>
                <w:lang w:val="en-ID"/>
              </w:rPr>
            </w:pPr>
            <w:r>
              <w:rPr>
                <w:rFonts w:cs="Times New Roman"/>
                <w:sz w:val="18"/>
                <w:lang w:val="en-ID"/>
              </w:rPr>
              <w:t>Prospective teacher</w:t>
            </w:r>
          </w:p>
          <w:p w:rsidR="00797607" w:rsidRDefault="00797607" w:rsidP="006621F9">
            <w:pPr>
              <w:ind w:firstLine="0"/>
              <w:jc w:val="left"/>
              <w:rPr>
                <w:rFonts w:cs="Times New Roman"/>
                <w:sz w:val="18"/>
                <w:lang w:val="en-ID"/>
              </w:rPr>
            </w:pPr>
          </w:p>
          <w:p w:rsidR="00D62881" w:rsidRPr="008502E0" w:rsidRDefault="00D62881" w:rsidP="006621F9">
            <w:pPr>
              <w:ind w:firstLine="0"/>
              <w:jc w:val="left"/>
              <w:rPr>
                <w:rFonts w:cs="Times New Roman"/>
                <w:b/>
                <w:sz w:val="18"/>
                <w:lang w:val="en-ID"/>
              </w:rPr>
            </w:pPr>
            <w:r w:rsidRPr="008502E0">
              <w:rPr>
                <w:rFonts w:cs="Times New Roman"/>
                <w:b/>
                <w:sz w:val="18"/>
                <w:lang w:val="en-ID"/>
              </w:rPr>
              <w:t>Kata Kunci:</w:t>
            </w:r>
          </w:p>
          <w:p w:rsidR="00797607" w:rsidRDefault="002A5D9B" w:rsidP="00797607">
            <w:pPr>
              <w:ind w:firstLine="0"/>
              <w:jc w:val="left"/>
              <w:rPr>
                <w:rFonts w:cs="Times New Roman"/>
                <w:sz w:val="18"/>
                <w:lang w:val="en-ID"/>
              </w:rPr>
            </w:pPr>
            <w:r>
              <w:rPr>
                <w:rFonts w:cs="Times New Roman"/>
                <w:sz w:val="18"/>
                <w:lang w:val="en-ID"/>
              </w:rPr>
              <w:t>Analisis RPP</w:t>
            </w:r>
          </w:p>
          <w:p w:rsidR="002A5D9B" w:rsidRPr="00F57490" w:rsidRDefault="002A5D9B" w:rsidP="00797607">
            <w:pPr>
              <w:ind w:firstLine="0"/>
              <w:jc w:val="left"/>
              <w:rPr>
                <w:rFonts w:cs="Times New Roman"/>
                <w:sz w:val="18"/>
                <w:lang w:val="en-ID"/>
              </w:rPr>
            </w:pPr>
            <w:r>
              <w:rPr>
                <w:rFonts w:cs="Times New Roman"/>
                <w:sz w:val="18"/>
                <w:lang w:val="en-ID"/>
              </w:rPr>
              <w:t>Calon guru</w:t>
            </w:r>
          </w:p>
        </w:tc>
        <w:tc>
          <w:tcPr>
            <w:tcW w:w="6521" w:type="dxa"/>
            <w:vMerge w:val="restart"/>
            <w:tcBorders>
              <w:top w:val="nil"/>
              <w:left w:val="nil"/>
            </w:tcBorders>
          </w:tcPr>
          <w:p w:rsidR="00D97CB0" w:rsidRPr="00D97CB0" w:rsidRDefault="00D97CB0" w:rsidP="00D02E8F">
            <w:pPr>
              <w:ind w:firstLine="0"/>
              <w:rPr>
                <w:rFonts w:cs="Times New Roman"/>
                <w:sz w:val="10"/>
                <w:lang w:val="en-ID"/>
              </w:rPr>
            </w:pPr>
          </w:p>
          <w:p w:rsidR="00082760" w:rsidRDefault="00082760" w:rsidP="00797607">
            <w:pPr>
              <w:ind w:firstLine="0"/>
              <w:rPr>
                <w:rFonts w:cs="Times New Roman"/>
                <w:szCs w:val="21"/>
              </w:rPr>
            </w:pPr>
            <w:r w:rsidRPr="00082760">
              <w:rPr>
                <w:rFonts w:cs="Times New Roman"/>
                <w:szCs w:val="21"/>
              </w:rPr>
              <w:t xml:space="preserve">The purpose of this study was to analyze the lesson plan (RPP) for prospective teacher students at Labuhan Batu University, in the microteaching course. The components of making the RPP for the </w:t>
            </w:r>
            <w:r w:rsidRPr="00082760">
              <w:rPr>
                <w:rFonts w:cs="Times New Roman"/>
                <w:szCs w:val="21"/>
              </w:rPr>
              <w:t xml:space="preserve">learning curriculum. Overall, the ability of prospective teacher students in preparing lesson plans that meet the standards can be said to be quite </w:t>
            </w:r>
            <w:r w:rsidRPr="00082760">
              <w:rPr>
                <w:rFonts w:cs="Times New Roman"/>
                <w:szCs w:val="21"/>
              </w:rPr>
              <w:t xml:space="preserve">independent learning curriculum consist of 3 components, namely: (1) learning objectives, (2) learning steps, (3) assessment. Obtaining data obtained through descriptive qualitative method, in this method the researcher took data from the student assignment sheet documents in preparing the lesson plans in accordance with the independent learning curriculum standards. The instrument used is through a checklist sheet regarding the suitability of the RPP components of the independent learning curriculum. Based on the data, the results obtained are the learning objectives component with a score of 55.50%, on the step-by-step instrument a score of 75.50%, and the analysis obtained an assessment score of 47.70%, which in </w:t>
            </w:r>
            <w:proofErr w:type="gramStart"/>
            <w:r w:rsidRPr="00082760">
              <w:rPr>
                <w:rFonts w:cs="Times New Roman"/>
                <w:szCs w:val="21"/>
              </w:rPr>
              <w:t>this category student teacher candidates</w:t>
            </w:r>
            <w:proofErr w:type="gramEnd"/>
            <w:r w:rsidRPr="00082760">
              <w:rPr>
                <w:rFonts w:cs="Times New Roman"/>
                <w:szCs w:val="21"/>
              </w:rPr>
              <w:t xml:space="preserve"> have not been able to provide an appropriate form of assessment. </w:t>
            </w:r>
            <w:proofErr w:type="gramStart"/>
            <w:r w:rsidRPr="00082760">
              <w:rPr>
                <w:rFonts w:cs="Times New Roman"/>
                <w:szCs w:val="21"/>
              </w:rPr>
              <w:t>in</w:t>
            </w:r>
            <w:proofErr w:type="gramEnd"/>
            <w:r w:rsidRPr="00082760">
              <w:rPr>
                <w:rFonts w:cs="Times New Roman"/>
                <w:szCs w:val="21"/>
              </w:rPr>
              <w:t xml:space="preserve"> accordance with the independent good.</w:t>
            </w:r>
          </w:p>
          <w:p w:rsidR="00082760" w:rsidRPr="00082760" w:rsidRDefault="00082760" w:rsidP="00797607">
            <w:pPr>
              <w:ind w:firstLine="0"/>
              <w:rPr>
                <w:rFonts w:cs="Times New Roman"/>
                <w:szCs w:val="21"/>
              </w:rPr>
            </w:pPr>
          </w:p>
          <w:p w:rsidR="00797607" w:rsidRPr="00797607" w:rsidRDefault="00797607" w:rsidP="00797607">
            <w:pPr>
              <w:ind w:firstLine="0"/>
              <w:rPr>
                <w:rFonts w:cs="Times New Roman"/>
                <w:b/>
                <w:szCs w:val="21"/>
              </w:rPr>
            </w:pPr>
            <w:r w:rsidRPr="00797607">
              <w:rPr>
                <w:rFonts w:cs="Times New Roman"/>
                <w:b/>
                <w:szCs w:val="21"/>
              </w:rPr>
              <w:t xml:space="preserve">Abstrak </w:t>
            </w:r>
          </w:p>
          <w:p w:rsidR="00081726" w:rsidRDefault="00081726" w:rsidP="00081726">
            <w:pPr>
              <w:rPr>
                <w:rFonts w:cs="Times New Roman"/>
                <w:sz w:val="24"/>
                <w:szCs w:val="24"/>
              </w:rPr>
            </w:pPr>
            <w:r w:rsidRPr="005146C6">
              <w:rPr>
                <w:rFonts w:cs="Times New Roman"/>
                <w:szCs w:val="21"/>
              </w:rPr>
              <w:t>Tujuan dari penelitian ini untuk menganalisis rencana pelaksanaan pembelajaran (RPP) mahasiswa calon guru Universitas Labuhan Batu,</w:t>
            </w:r>
            <w:r w:rsidR="00082760">
              <w:rPr>
                <w:rFonts w:cs="Times New Roman"/>
                <w:szCs w:val="21"/>
              </w:rPr>
              <w:t xml:space="preserve"> pada mata kuliah microteaching</w:t>
            </w:r>
            <w:r w:rsidRPr="005146C6">
              <w:rPr>
                <w:rFonts w:cs="Times New Roman"/>
                <w:szCs w:val="21"/>
              </w:rPr>
              <w:t xml:space="preserve">. Adapun komponen dari pembuatan RPP kurikulum merdeka belajar terdiri dari 3 komponen </w:t>
            </w:r>
            <w:proofErr w:type="gramStart"/>
            <w:r w:rsidRPr="005146C6">
              <w:rPr>
                <w:rFonts w:cs="Times New Roman"/>
                <w:szCs w:val="21"/>
              </w:rPr>
              <w:t>yaitu :</w:t>
            </w:r>
            <w:proofErr w:type="gramEnd"/>
            <w:r w:rsidRPr="005146C6">
              <w:rPr>
                <w:rFonts w:cs="Times New Roman"/>
                <w:szCs w:val="21"/>
              </w:rPr>
              <w:t xml:space="preserve"> (1) tujuan pembelajaran, (2) langkah-langkah pembelajaran, (3) penilaian. Perolehan data yang didapat memalui metode deskriptif kualitatif, dalam metode ini peneliti mengambil data dari dokumen lembar tugas mahasiswa dalam menyusun RPP sesuai dengan standard kurikulum belajar merdeka. Instrumen yang digunakan adalah melalui lembar checklist tentang kesesuain komponen RPP kurikulum merdeka belajar. Berdasarkan data, hasil yang diperoleh adalah komponen tujuan p</w:t>
            </w:r>
            <w:r w:rsidR="00082760">
              <w:rPr>
                <w:rFonts w:cs="Times New Roman"/>
                <w:szCs w:val="21"/>
              </w:rPr>
              <w:t>embelajaran dengan skor 55.50 %, p</w:t>
            </w:r>
            <w:r w:rsidRPr="005146C6">
              <w:rPr>
                <w:rFonts w:cs="Times New Roman"/>
                <w:szCs w:val="21"/>
              </w:rPr>
              <w:t xml:space="preserve">ada insrumen langkah-langkah didapat skor sebesar 75.50 % </w:t>
            </w:r>
            <w:r w:rsidR="00082760">
              <w:rPr>
                <w:rFonts w:cs="Times New Roman"/>
                <w:szCs w:val="21"/>
              </w:rPr>
              <w:t>, dan p</w:t>
            </w:r>
            <w:r w:rsidRPr="005146C6">
              <w:rPr>
                <w:rFonts w:cs="Times New Roman"/>
                <w:szCs w:val="21"/>
              </w:rPr>
              <w:t>ada  analisis diperoleh skor penilaian sebesar 47.70 %, yang mana pada kategori ini mahasiswa calon guru belum mampu memberikan bentuk penilaian yang sesuai dengan kurikulum merdeka belajar. Secara keseluruhan kemampuan mahasiswa calon guru dalam penyusunan RPP yang memenuhi standard dapat dikatakan cukup baik.</w:t>
            </w:r>
            <w:r w:rsidR="00082760">
              <w:rPr>
                <w:rFonts w:cs="Times New Roman"/>
                <w:sz w:val="24"/>
                <w:szCs w:val="24"/>
              </w:rPr>
              <w:t xml:space="preserve"> </w:t>
            </w:r>
          </w:p>
          <w:p w:rsidR="00081726" w:rsidRDefault="00081726" w:rsidP="00081726">
            <w:pPr>
              <w:rPr>
                <w:rFonts w:cs="Times New Roman"/>
                <w:sz w:val="24"/>
                <w:szCs w:val="24"/>
              </w:rPr>
            </w:pPr>
          </w:p>
          <w:p w:rsidR="00081726" w:rsidRDefault="00081726" w:rsidP="00D02E8F">
            <w:pPr>
              <w:ind w:firstLine="0"/>
              <w:rPr>
                <w:rFonts w:cs="Times New Roman"/>
                <w:lang w:val="en-ID"/>
              </w:rPr>
            </w:pPr>
          </w:p>
          <w:p w:rsidR="00081726" w:rsidRDefault="00081726" w:rsidP="00D02E8F">
            <w:pPr>
              <w:ind w:firstLine="0"/>
              <w:rPr>
                <w:rFonts w:cs="Times New Roman"/>
                <w:lang w:val="en-ID"/>
              </w:rPr>
            </w:pPr>
          </w:p>
          <w:p w:rsidR="00D62881" w:rsidRDefault="006621F9" w:rsidP="00F57490">
            <w:pPr>
              <w:ind w:firstLine="0"/>
              <w:rPr>
                <w:rFonts w:cs="Times New Roman"/>
                <w:lang w:val="en-ID"/>
              </w:rPr>
            </w:pPr>
            <w:r>
              <w:rPr>
                <w:rFonts w:cs="Times New Roman"/>
                <w:lang w:val="en-ID"/>
              </w:rPr>
              <w:t>.</w:t>
            </w:r>
          </w:p>
        </w:tc>
      </w:tr>
      <w:tr w:rsidR="00797607" w:rsidRPr="00D62881" w:rsidTr="00E17581">
        <w:tc>
          <w:tcPr>
            <w:tcW w:w="1026" w:type="dxa"/>
            <w:tcBorders>
              <w:top w:val="single" w:sz="12" w:space="0" w:color="E5B609"/>
              <w:bottom w:val="single" w:sz="12" w:space="0" w:color="17365D" w:themeColor="text2" w:themeShade="BF"/>
              <w:right w:val="nil"/>
            </w:tcBorders>
          </w:tcPr>
          <w:p w:rsidR="00D62881" w:rsidRPr="00D97CB0" w:rsidRDefault="00D62881" w:rsidP="00D02E8F">
            <w:pPr>
              <w:ind w:firstLine="0"/>
              <w:jc w:val="left"/>
              <w:rPr>
                <w:rFonts w:cs="Times New Roman"/>
                <w:sz w:val="10"/>
                <w:lang w:val="en-ID"/>
              </w:rPr>
            </w:pPr>
          </w:p>
          <w:p w:rsidR="00D62881" w:rsidRPr="00D62881" w:rsidRDefault="00D62881" w:rsidP="00D02E8F">
            <w:pPr>
              <w:ind w:firstLine="0"/>
              <w:jc w:val="left"/>
              <w:rPr>
                <w:rFonts w:cs="Times New Roman"/>
                <w:b/>
                <w:sz w:val="18"/>
                <w:lang w:val="en-ID"/>
              </w:rPr>
            </w:pPr>
            <w:r w:rsidRPr="00D62881">
              <w:rPr>
                <w:rFonts w:cs="Times New Roman"/>
                <w:b/>
                <w:sz w:val="18"/>
                <w:lang w:val="en-ID"/>
              </w:rPr>
              <w:t xml:space="preserve">History: </w:t>
            </w:r>
          </w:p>
          <w:p w:rsidR="00D62881" w:rsidRPr="00D62881" w:rsidRDefault="00D62881" w:rsidP="00AA0E77">
            <w:pPr>
              <w:ind w:firstLine="0"/>
              <w:jc w:val="left"/>
              <w:rPr>
                <w:rFonts w:cs="Times New Roman"/>
                <w:sz w:val="18"/>
                <w:lang w:val="en-ID"/>
              </w:rPr>
            </w:pPr>
            <w:r w:rsidRPr="00D62881">
              <w:rPr>
                <w:rFonts w:cs="Times New Roman"/>
                <w:sz w:val="18"/>
                <w:lang w:val="en-ID"/>
              </w:rPr>
              <w:t xml:space="preserve">Received </w:t>
            </w:r>
          </w:p>
          <w:p w:rsidR="00D62881" w:rsidRPr="00D62881" w:rsidRDefault="00D62881" w:rsidP="00D02E8F">
            <w:pPr>
              <w:ind w:firstLine="0"/>
              <w:jc w:val="left"/>
              <w:rPr>
                <w:rFonts w:cs="Times New Roman"/>
                <w:sz w:val="18"/>
                <w:lang w:val="en-ID"/>
              </w:rPr>
            </w:pPr>
            <w:r w:rsidRPr="00D62881">
              <w:rPr>
                <w:rFonts w:cs="Times New Roman"/>
                <w:sz w:val="18"/>
                <w:lang w:val="en-ID"/>
              </w:rPr>
              <w:t>Accepted</w:t>
            </w:r>
          </w:p>
          <w:p w:rsidR="00D62881" w:rsidRPr="00D62881" w:rsidRDefault="00D62881" w:rsidP="00D02E8F">
            <w:pPr>
              <w:ind w:firstLine="0"/>
              <w:jc w:val="left"/>
              <w:rPr>
                <w:rFonts w:cs="Times New Roman"/>
                <w:sz w:val="18"/>
                <w:lang w:val="en-ID"/>
              </w:rPr>
            </w:pPr>
            <w:r w:rsidRPr="00D62881">
              <w:rPr>
                <w:rFonts w:cs="Times New Roman"/>
                <w:sz w:val="18"/>
                <w:lang w:val="en-ID"/>
              </w:rPr>
              <w:t>Published</w:t>
            </w:r>
          </w:p>
          <w:p w:rsidR="00D62881" w:rsidRPr="00D62881" w:rsidRDefault="00D62881" w:rsidP="00D02E8F">
            <w:pPr>
              <w:ind w:firstLine="0"/>
              <w:jc w:val="left"/>
              <w:rPr>
                <w:rFonts w:cs="Times New Roman"/>
                <w:sz w:val="18"/>
                <w:lang w:val="en-ID"/>
              </w:rPr>
            </w:pPr>
          </w:p>
        </w:tc>
        <w:tc>
          <w:tcPr>
            <w:tcW w:w="1525" w:type="dxa"/>
            <w:tcBorders>
              <w:top w:val="single" w:sz="12" w:space="0" w:color="E5B609"/>
              <w:left w:val="nil"/>
              <w:bottom w:val="single" w:sz="12" w:space="0" w:color="17365D" w:themeColor="text2" w:themeShade="BF"/>
              <w:right w:val="nil"/>
            </w:tcBorders>
          </w:tcPr>
          <w:p w:rsidR="00D62881" w:rsidRPr="00D97CB0" w:rsidRDefault="00D62881" w:rsidP="00AA0E77">
            <w:pPr>
              <w:ind w:left="-108" w:firstLine="0"/>
              <w:jc w:val="left"/>
              <w:rPr>
                <w:rFonts w:cs="Times New Roman"/>
                <w:sz w:val="10"/>
                <w:lang w:val="en-ID"/>
              </w:rPr>
            </w:pPr>
          </w:p>
          <w:p w:rsidR="00D62881" w:rsidRPr="00D62881" w:rsidRDefault="00D62881" w:rsidP="00AA0E77">
            <w:pPr>
              <w:ind w:left="-108" w:firstLine="0"/>
              <w:jc w:val="left"/>
              <w:rPr>
                <w:rFonts w:cs="Times New Roman"/>
                <w:sz w:val="18"/>
                <w:lang w:val="en-ID"/>
              </w:rPr>
            </w:pPr>
          </w:p>
          <w:p w:rsidR="00D62881" w:rsidRPr="00D62881" w:rsidRDefault="00D62881" w:rsidP="00AA0E77">
            <w:pPr>
              <w:ind w:left="-108" w:firstLine="0"/>
              <w:jc w:val="left"/>
              <w:rPr>
                <w:rFonts w:cs="Times New Roman"/>
                <w:sz w:val="18"/>
                <w:lang w:val="en-ID"/>
              </w:rPr>
            </w:pPr>
            <w:r w:rsidRPr="00D62881">
              <w:rPr>
                <w:rFonts w:cs="Times New Roman"/>
                <w:sz w:val="18"/>
                <w:lang w:val="en-ID"/>
              </w:rPr>
              <w:t xml:space="preserve">: </w:t>
            </w:r>
            <w:r w:rsidR="008502E0">
              <w:rPr>
                <w:rFonts w:cs="Times New Roman"/>
                <w:sz w:val="18"/>
                <w:lang w:val="en-ID"/>
              </w:rPr>
              <w:t>dd/mm/yyyy</w:t>
            </w:r>
          </w:p>
          <w:p w:rsidR="00D62881" w:rsidRPr="00D62881" w:rsidRDefault="00D62881" w:rsidP="00AA0E77">
            <w:pPr>
              <w:ind w:left="-108" w:firstLine="0"/>
              <w:jc w:val="left"/>
              <w:rPr>
                <w:rFonts w:cs="Times New Roman"/>
                <w:sz w:val="18"/>
                <w:lang w:val="en-ID"/>
              </w:rPr>
            </w:pPr>
            <w:r w:rsidRPr="00D62881">
              <w:rPr>
                <w:rFonts w:cs="Times New Roman"/>
                <w:sz w:val="18"/>
                <w:lang w:val="en-ID"/>
              </w:rPr>
              <w:t xml:space="preserve">: </w:t>
            </w:r>
            <w:r w:rsidR="008502E0">
              <w:rPr>
                <w:rFonts w:cs="Times New Roman"/>
                <w:sz w:val="18"/>
                <w:lang w:val="en-ID"/>
              </w:rPr>
              <w:t>dd/mm/yyyy</w:t>
            </w:r>
          </w:p>
          <w:p w:rsidR="00D62881" w:rsidRPr="00D62881" w:rsidRDefault="00D62881" w:rsidP="00AA0E77">
            <w:pPr>
              <w:ind w:left="-108" w:firstLine="0"/>
              <w:jc w:val="left"/>
              <w:rPr>
                <w:rFonts w:cs="Times New Roman"/>
                <w:sz w:val="18"/>
                <w:lang w:val="en-ID"/>
              </w:rPr>
            </w:pPr>
            <w:r w:rsidRPr="00D62881">
              <w:rPr>
                <w:rFonts w:cs="Times New Roman"/>
                <w:sz w:val="18"/>
                <w:lang w:val="en-ID"/>
              </w:rPr>
              <w:t xml:space="preserve">: </w:t>
            </w:r>
            <w:r w:rsidR="008502E0">
              <w:rPr>
                <w:rFonts w:cs="Times New Roman"/>
                <w:sz w:val="18"/>
                <w:lang w:val="en-ID"/>
              </w:rPr>
              <w:t>dd/mm/yyyy</w:t>
            </w:r>
          </w:p>
          <w:p w:rsidR="00D62881" w:rsidRPr="00D62881" w:rsidRDefault="00D62881" w:rsidP="00AA0E77">
            <w:pPr>
              <w:ind w:firstLine="0"/>
              <w:jc w:val="left"/>
              <w:rPr>
                <w:rFonts w:cs="Times New Roman"/>
                <w:sz w:val="18"/>
                <w:lang w:val="en-ID"/>
              </w:rPr>
            </w:pPr>
          </w:p>
        </w:tc>
        <w:tc>
          <w:tcPr>
            <w:tcW w:w="6521" w:type="dxa"/>
            <w:vMerge/>
            <w:tcBorders>
              <w:left w:val="nil"/>
              <w:bottom w:val="single" w:sz="12" w:space="0" w:color="17365D" w:themeColor="text2" w:themeShade="BF"/>
            </w:tcBorders>
          </w:tcPr>
          <w:p w:rsidR="00D62881" w:rsidRPr="00D62881" w:rsidRDefault="00D62881" w:rsidP="007048EC">
            <w:pPr>
              <w:ind w:firstLine="0"/>
              <w:jc w:val="center"/>
              <w:rPr>
                <w:rFonts w:cs="Times New Roman"/>
                <w:lang w:val="en-ID"/>
              </w:rPr>
            </w:pPr>
          </w:p>
        </w:tc>
      </w:tr>
    </w:tbl>
    <w:p w:rsidR="00230A97" w:rsidRPr="00230A97" w:rsidRDefault="00230A97" w:rsidP="00230A97">
      <w:pPr>
        <w:spacing w:before="120" w:after="120"/>
        <w:ind w:firstLine="0"/>
        <w:rPr>
          <w:rFonts w:cs="Times New Roman"/>
          <w:sz w:val="16"/>
          <w:lang w:val="en-ID"/>
        </w:rPr>
      </w:pPr>
      <w:r w:rsidRPr="00230A97">
        <w:rPr>
          <w:rFonts w:cs="Times New Roman"/>
          <w:sz w:val="16"/>
          <w:lang w:val="en-ID"/>
        </w:rPr>
        <w:t xml:space="preserve">© </w:t>
      </w:r>
      <w:r w:rsidRPr="00D6516A">
        <w:rPr>
          <w:rFonts w:cs="Times New Roman"/>
          <w:sz w:val="16"/>
          <w:lang w:val="en-ID"/>
        </w:rPr>
        <w:t xml:space="preserve">20xx </w:t>
      </w:r>
      <w:r w:rsidRPr="00230A97">
        <w:rPr>
          <w:rFonts w:cs="Times New Roman"/>
          <w:sz w:val="16"/>
          <w:lang w:val="en-ID"/>
        </w:rPr>
        <w:t>BIO-</w:t>
      </w:r>
      <w:proofErr w:type="gramStart"/>
      <w:r w:rsidRPr="00230A97">
        <w:rPr>
          <w:rFonts w:cs="Times New Roman"/>
          <w:sz w:val="16"/>
          <w:lang w:val="en-ID"/>
        </w:rPr>
        <w:t>INOVED :JurnalBiologiInovasiPendidikan</w:t>
      </w:r>
      <w:proofErr w:type="gramEnd"/>
    </w:p>
    <w:p w:rsidR="008F4D81" w:rsidRDefault="008F4D81" w:rsidP="00230A97">
      <w:pPr>
        <w:ind w:firstLine="0"/>
        <w:rPr>
          <w:rFonts w:cs="Times New Roman"/>
          <w:color w:val="7F7F7F" w:themeColor="text1" w:themeTint="80"/>
          <w:sz w:val="18"/>
          <w:lang w:val="en-ID"/>
        </w:rPr>
        <w:sectPr w:rsidR="008F4D81" w:rsidSect="00223A93">
          <w:headerReference w:type="default" r:id="rId10"/>
          <w:footerReference w:type="default" r:id="rId11"/>
          <w:pgSz w:w="11907" w:h="16839" w:code="9"/>
          <w:pgMar w:top="1701" w:right="1418" w:bottom="1134" w:left="1418" w:header="567" w:footer="709" w:gutter="0"/>
          <w:cols w:space="708"/>
          <w:docGrid w:linePitch="360"/>
        </w:sectPr>
      </w:pPr>
    </w:p>
    <w:p w:rsidR="006621F9" w:rsidRDefault="006621F9" w:rsidP="00DE4512">
      <w:pPr>
        <w:rPr>
          <w:lang w:val="en-ID"/>
        </w:rPr>
      </w:pPr>
    </w:p>
    <w:p w:rsidR="000B1DA2" w:rsidRDefault="000B1DA2" w:rsidP="00DE4512">
      <w:pPr>
        <w:rPr>
          <w:lang w:val="en-ID"/>
        </w:rPr>
      </w:pPr>
    </w:p>
    <w:p w:rsidR="000B1DA2" w:rsidRDefault="000B1DA2" w:rsidP="00DE4512">
      <w:pPr>
        <w:rPr>
          <w:lang w:val="en-ID"/>
        </w:rPr>
      </w:pPr>
    </w:p>
    <w:p w:rsidR="00AA0E77" w:rsidRPr="000B1DA2" w:rsidRDefault="00081726" w:rsidP="000B1DA2">
      <w:pPr>
        <w:pStyle w:val="Heading4"/>
        <w:rPr>
          <w:lang w:val="en-ID"/>
        </w:rPr>
        <w:sectPr w:rsidR="00AA0E77" w:rsidRPr="000B1DA2" w:rsidSect="00223A93">
          <w:headerReference w:type="default" r:id="rId12"/>
          <w:type w:val="continuous"/>
          <w:pgSz w:w="11907" w:h="16839" w:code="9"/>
          <w:pgMar w:top="1701" w:right="1418" w:bottom="1134" w:left="1418" w:header="567" w:footer="709" w:gutter="0"/>
          <w:cols w:space="283"/>
          <w:docGrid w:linePitch="360"/>
        </w:sectPr>
      </w:pPr>
      <w:r w:rsidRPr="000B1DA2">
        <w:rPr>
          <w:lang w:val="en-ID"/>
        </w:rPr>
        <w:lastRenderedPageBreak/>
        <w:t>Pendahuluan</w:t>
      </w:r>
    </w:p>
    <w:p w:rsidR="00081726" w:rsidRPr="005146C6" w:rsidRDefault="00081726" w:rsidP="00081726">
      <w:pPr>
        <w:rPr>
          <w:rFonts w:cs="Times New Roman"/>
          <w:szCs w:val="21"/>
        </w:rPr>
      </w:pPr>
      <w:proofErr w:type="gramStart"/>
      <w:r w:rsidRPr="005146C6">
        <w:rPr>
          <w:rFonts w:cs="Times New Roman"/>
          <w:szCs w:val="21"/>
        </w:rPr>
        <w:lastRenderedPageBreak/>
        <w:t>Setiap kegiatan mengajar tentunya diharapkan dilakukan oleh seorang tenaga pendidik yang berpotensi dalam menguasai ruang lingkup belajar.</w:t>
      </w:r>
      <w:proofErr w:type="gramEnd"/>
      <w:r w:rsidRPr="005146C6">
        <w:rPr>
          <w:rFonts w:cs="Times New Roman"/>
          <w:szCs w:val="21"/>
        </w:rPr>
        <w:t xml:space="preserve"> Pendidikan merupakan proses belajar dan pembelajaran yang diwujudkan dalam keadaan sadar dilakukan oleh pendidik dan peserta didik untuk mencapai potensi diri, Serta memiliki keterampilan dan mampu menerapkannya dilingkungan masyarakat, Bangsa dan Negara </w:t>
      </w:r>
      <w:r w:rsidR="00BF5553" w:rsidRPr="005146C6">
        <w:rPr>
          <w:rFonts w:cs="Times New Roman"/>
          <w:szCs w:val="21"/>
        </w:rPr>
        <w:fldChar w:fldCharType="begin" w:fldLock="1"/>
      </w:r>
      <w:r w:rsidRPr="005146C6">
        <w:rPr>
          <w:rFonts w:cs="Times New Roman"/>
          <w:szCs w:val="21"/>
        </w:rPr>
        <w:instrText>ADDIN CSL_CITATION {"citationItems":[{"id":"ITEM-1","itemData":{"author":[{"dropping-particle":"","family":"Paraniti","given":"A a i","non-dropping-particle":"","parse-names":false,"suffix":""},{"dropping-particle":"","family":"Noviyanti","given":"p l","non-dropping-particle":"","parse-names":false,"suffix":""}],"container-title":"jurnal bakti saraswati","id":"ITEM-1","issue":"01","issued":{"date-parts":[["2019"]]},"page":"1-9","title":"EVALUASI RENCANA PELAKSANAAN PEMBELAJARAN PADA PELAKSANAAN PPL TERHADAP PEMAHAMAN MAHASISWA","type":"article-journal","volume":"08"},"uris":["http://www.mendeley.com/documents/?uuid=cbf4cc01-b66e-400d-aecb-4568bcc4a690"]}],"mendeley":{"formattedCitation":"(Paraniti &amp; Noviyanti, 2019)","plainTextFormattedCitation":"(Paraniti &amp; Noviyanti, 2019)","previouslyFormattedCitation":"(Paraniti &amp; Noviyanti, 2019)"},"properties":{"noteIndex":0},"schema":"https://github.com/citation-style-language/schema/raw/master/csl-citation.json"}</w:instrText>
      </w:r>
      <w:r w:rsidR="00BF5553" w:rsidRPr="005146C6">
        <w:rPr>
          <w:rFonts w:cs="Times New Roman"/>
          <w:szCs w:val="21"/>
        </w:rPr>
        <w:fldChar w:fldCharType="separate"/>
      </w:r>
      <w:r w:rsidRPr="005146C6">
        <w:rPr>
          <w:rFonts w:cs="Times New Roman"/>
          <w:noProof/>
          <w:szCs w:val="21"/>
        </w:rPr>
        <w:t>(Paraniti &amp; Noviyanti, 2019)</w:t>
      </w:r>
      <w:r w:rsidR="00BF5553" w:rsidRPr="005146C6">
        <w:rPr>
          <w:rFonts w:cs="Times New Roman"/>
          <w:szCs w:val="21"/>
        </w:rPr>
        <w:fldChar w:fldCharType="end"/>
      </w:r>
      <w:r w:rsidRPr="005146C6">
        <w:rPr>
          <w:rFonts w:cs="Times New Roman"/>
          <w:szCs w:val="21"/>
        </w:rPr>
        <w:t>.</w:t>
      </w:r>
    </w:p>
    <w:p w:rsidR="00081726" w:rsidRPr="005146C6" w:rsidRDefault="00081726" w:rsidP="00081726">
      <w:pPr>
        <w:rPr>
          <w:rFonts w:cs="Times New Roman"/>
          <w:szCs w:val="21"/>
        </w:rPr>
      </w:pPr>
      <w:r w:rsidRPr="005146C6">
        <w:rPr>
          <w:rFonts w:cs="Times New Roman"/>
          <w:szCs w:val="21"/>
        </w:rPr>
        <w:t>Menurut undang undang no.14 tahun 2005 pasal 10 ayat 1 tentang guru dan dosen dijelaskan bahwa guru dan dosen agar</w:t>
      </w:r>
      <w:r w:rsidRPr="009B0C95">
        <w:rPr>
          <w:rFonts w:cs="Times New Roman"/>
          <w:sz w:val="24"/>
          <w:szCs w:val="24"/>
        </w:rPr>
        <w:t xml:space="preserve"> </w:t>
      </w:r>
      <w:r w:rsidRPr="005146C6">
        <w:rPr>
          <w:rFonts w:cs="Times New Roman"/>
          <w:szCs w:val="21"/>
        </w:rPr>
        <w:t>mampu melakukan tugas profesinya dengan baik, Seorang guru di haruskan memiliki 4 kemampuan inti yaitu</w:t>
      </w:r>
      <w:r w:rsidRPr="009B0C95">
        <w:rPr>
          <w:rFonts w:cs="Times New Roman"/>
          <w:sz w:val="24"/>
          <w:szCs w:val="24"/>
        </w:rPr>
        <w:t xml:space="preserve"> : (1) </w:t>
      </w:r>
      <w:r w:rsidRPr="005146C6">
        <w:rPr>
          <w:rFonts w:cs="Times New Roman"/>
          <w:szCs w:val="21"/>
        </w:rPr>
        <w:t xml:space="preserve">kompetensi pedagogik (2) kompetensi kepribadian (3) kompetensi sosial (4) kompetensi professional. </w:t>
      </w:r>
      <w:proofErr w:type="gramStart"/>
      <w:r w:rsidRPr="005146C6">
        <w:rPr>
          <w:rFonts w:cs="Times New Roman"/>
          <w:szCs w:val="21"/>
        </w:rPr>
        <w:t>Dalam kompetensi pedagogik dan kompetensi profesional guru maupun dosen mampu memberikan pemahaman terhadap siswa maka diperlukan rancangan yang matang sebelum memulai pembelajar.</w:t>
      </w:r>
      <w:proofErr w:type="gramEnd"/>
      <w:r w:rsidRPr="005146C6">
        <w:rPr>
          <w:rFonts w:cs="Times New Roman"/>
          <w:szCs w:val="21"/>
        </w:rPr>
        <w:t xml:space="preserve"> </w:t>
      </w:r>
      <w:proofErr w:type="gramStart"/>
      <w:r w:rsidRPr="005146C6">
        <w:rPr>
          <w:rFonts w:cs="Times New Roman"/>
          <w:szCs w:val="21"/>
        </w:rPr>
        <w:t>Berhasilnya  suatu</w:t>
      </w:r>
      <w:proofErr w:type="gramEnd"/>
      <w:r w:rsidRPr="005146C6">
        <w:rPr>
          <w:rFonts w:cs="Times New Roman"/>
          <w:szCs w:val="21"/>
        </w:rPr>
        <w:t xml:space="preserve"> kegiatan belajar sangat ditentukan dari seberapa besar kualitas perencanaan yang dibuat oleh guru maupun dosen. Biasanya</w:t>
      </w:r>
      <w:proofErr w:type="gramStart"/>
      <w:r w:rsidRPr="005146C6">
        <w:rPr>
          <w:rFonts w:cs="Times New Roman"/>
          <w:szCs w:val="21"/>
        </w:rPr>
        <w:t>,seseorang</w:t>
      </w:r>
      <w:proofErr w:type="gramEnd"/>
      <w:r w:rsidRPr="005146C6">
        <w:rPr>
          <w:rFonts w:cs="Times New Roman"/>
          <w:szCs w:val="21"/>
        </w:rPr>
        <w:t xml:space="preserve"> yang melakukan kegiatan tanpa adanya perencanaan akan cenderung mengalami kegagalan. Perencaraan proses pembelajaran merupakan acuan yang seharusnya di lakukan oleh tenaga pendidik demi berhasilnya kegiatan yang dilakukan. Kegiatan perencanaan awal yang bisa dilakukan adalah dengan membuat RPP (rencana pelaksanaan pembelajaran ) (budiyasa,2020).RPP diperoleh dari pengembangan silabus yang mengarahkan proses pembelajaran, fokus guru terhadap pelajaran yang disampaikan akan lebih terarah dengan pembuatan RPP sebelum pembelajaran dilangsungkan </w:t>
      </w:r>
      <w:r w:rsidR="00BF5553" w:rsidRPr="005146C6">
        <w:rPr>
          <w:rFonts w:cs="Times New Roman"/>
          <w:szCs w:val="21"/>
        </w:rPr>
        <w:fldChar w:fldCharType="begin" w:fldLock="1"/>
      </w:r>
      <w:r w:rsidRPr="005146C6">
        <w:rPr>
          <w:rFonts w:cs="Times New Roman"/>
          <w:szCs w:val="21"/>
        </w:rPr>
        <w:instrText>ADDIN CSL_CITATION {"citationItems":[{"id":"ITEM-1","itemData":{"DOI":"10.24235/sc.educatia.v6i2.1952","author":[{"dropping-particle":"","family":"CHUSNI","given":"M C","non-dropping-particle":"","parse-names":false,"suffix":""},{"dropping-particle":"","family":"Setya","given":"Winda","non-dropping-particle":"","parse-names":false,"suffix":""},{"dropping-particle":"","family":"AGUSTINA","given":"D R","non-dropping-particle":"","parse-names":false,"suffix":""},{"dropping-particle":"","family":"Malik","given":"Adam","non-dropping-particle":"","parse-names":false,"suffix":""}],"container-title":"jurnal pendidikan sains","id":"ITEM-1","issue":"February 2018","issued":{"date-parts":[["2017"]]},"page":"125-143","title":"Peningkatan Kemampuan Menyusun Rencana Pelaksanaan Pembelajaran Peningkatan Kemampuan Menyusun Rencana Pelaksanaan Pembelajaran ( RPP ) Berbasis Saintifik bagi Calon Guru Fisika Empat kompetensi yang harus dikuasai dan dimiliki oleh seorang guru termasuk","type":"article-journal","volume":"6"},"uris":["http://www.mendeley.com/documents/?uuid=d84294e3-e6f9-409a-b828-1a01d2d02389"]}],"mendeley":{"formattedCitation":"(CHUSNI et al., 2017)","manualFormatting":"(CHUSNI dkk., 2017)","plainTextFormattedCitation":"(CHUSNI et al., 2017)","previouslyFormattedCitation":"(CHUSNI et al., 2017)"},"properties":{"noteIndex":0},"schema":"https://github.com/citation-style-language/schema/raw/master/csl-citation.json"}</w:instrText>
      </w:r>
      <w:r w:rsidR="00BF5553" w:rsidRPr="005146C6">
        <w:rPr>
          <w:rFonts w:cs="Times New Roman"/>
          <w:szCs w:val="21"/>
        </w:rPr>
        <w:fldChar w:fldCharType="separate"/>
      </w:r>
      <w:r w:rsidRPr="005146C6">
        <w:rPr>
          <w:rFonts w:cs="Times New Roman"/>
          <w:noProof/>
          <w:szCs w:val="21"/>
        </w:rPr>
        <w:t>(CHUSNI dkk., 2017)</w:t>
      </w:r>
      <w:r w:rsidR="00BF5553" w:rsidRPr="005146C6">
        <w:rPr>
          <w:rFonts w:cs="Times New Roman"/>
          <w:szCs w:val="21"/>
        </w:rPr>
        <w:fldChar w:fldCharType="end"/>
      </w:r>
      <w:r w:rsidRPr="005146C6">
        <w:rPr>
          <w:rFonts w:cs="Times New Roman"/>
          <w:szCs w:val="21"/>
        </w:rPr>
        <w:t>.</w:t>
      </w:r>
    </w:p>
    <w:p w:rsidR="00081726" w:rsidRPr="005146C6" w:rsidRDefault="00081726" w:rsidP="00081726">
      <w:pPr>
        <w:rPr>
          <w:rFonts w:cs="Times New Roman"/>
          <w:szCs w:val="21"/>
        </w:rPr>
      </w:pPr>
      <w:r w:rsidRPr="005146C6">
        <w:rPr>
          <w:rFonts w:cs="Times New Roman"/>
          <w:szCs w:val="21"/>
        </w:rPr>
        <w:t xml:space="preserve">Penyusunan rencana pelaksanaan pembelajran </w:t>
      </w:r>
      <w:proofErr w:type="gramStart"/>
      <w:r w:rsidRPr="005146C6">
        <w:rPr>
          <w:rFonts w:cs="Times New Roman"/>
          <w:szCs w:val="21"/>
        </w:rPr>
        <w:t>( RPP</w:t>
      </w:r>
      <w:proofErr w:type="gramEnd"/>
      <w:r w:rsidRPr="005146C6">
        <w:rPr>
          <w:rFonts w:cs="Times New Roman"/>
          <w:szCs w:val="21"/>
        </w:rPr>
        <w:t xml:space="preserve">) adalah hal yang penting bagi guru maupun calon guru dalam pembelajaran. Berdasarkan Permendikbud Nomor 22 Tahun 2016, identitas RPP ini meliputi </w:t>
      </w:r>
      <w:proofErr w:type="gramStart"/>
      <w:r w:rsidRPr="005146C6">
        <w:rPr>
          <w:rFonts w:cs="Times New Roman"/>
          <w:szCs w:val="21"/>
        </w:rPr>
        <w:t>nama</w:t>
      </w:r>
      <w:proofErr w:type="gramEnd"/>
      <w:r w:rsidRPr="005146C6">
        <w:rPr>
          <w:rFonts w:cs="Times New Roman"/>
          <w:szCs w:val="21"/>
        </w:rPr>
        <w:t xml:space="preserve"> satuan pendidikan, kelas/semester, mata pelajaran, materi pokok/tema pelajaran, dan alokasi waktu. Setiap komponen RPP yang dibuat oleh setiap mahasiswa pendidikan hendaklah sesuai yang telah ditetapkan </w:t>
      </w:r>
      <w:r w:rsidR="00BF5553" w:rsidRPr="005146C6">
        <w:rPr>
          <w:rFonts w:cs="Times New Roman"/>
          <w:szCs w:val="21"/>
        </w:rPr>
        <w:fldChar w:fldCharType="begin" w:fldLock="1"/>
      </w:r>
      <w:r w:rsidRPr="005146C6">
        <w:rPr>
          <w:rFonts w:cs="Times New Roman"/>
          <w:szCs w:val="21"/>
        </w:rPr>
        <w:instrText>ADDIN CSL_CITATION {"citationItems":[{"id":"ITEM-1","itemData":{"DOI":"10.5281/zenodo.3742538","author":[{"dropping-particle":"","family":"Budiyasa","given":"i wayan","non-dropping-particle":"","parse-names":false,"suffix":""}],"id":"ITEM-1","issue":"1","issued":{"date-parts":[["2020"]]},"page":"177-191","title":"No Title","type":"article-journal","volume":"21"},"uris":["http://www.mendeley.com/documents/?uuid=59830282-5904-4c8a-89a5-23484f2bad8b"]}],"mendeley":{"formattedCitation":"(Budiyasa, 2020)","plainTextFormattedCitation":"(Budiyasa, 2020)","previouslyFormattedCitation":"(Budiyasa, 2020)"},"properties":{"noteIndex":0},"schema":"https://github.com/citation-style-language/schema/raw/master/csl-citation.json"}</w:instrText>
      </w:r>
      <w:r w:rsidR="00BF5553" w:rsidRPr="005146C6">
        <w:rPr>
          <w:rFonts w:cs="Times New Roman"/>
          <w:szCs w:val="21"/>
        </w:rPr>
        <w:fldChar w:fldCharType="separate"/>
      </w:r>
      <w:r w:rsidRPr="005146C6">
        <w:rPr>
          <w:rFonts w:cs="Times New Roman"/>
          <w:noProof/>
          <w:szCs w:val="21"/>
        </w:rPr>
        <w:t>(Budiyasa, 2020)</w:t>
      </w:r>
      <w:r w:rsidR="00BF5553" w:rsidRPr="005146C6">
        <w:rPr>
          <w:rFonts w:cs="Times New Roman"/>
          <w:szCs w:val="21"/>
        </w:rPr>
        <w:fldChar w:fldCharType="end"/>
      </w:r>
      <w:r w:rsidRPr="005146C6">
        <w:rPr>
          <w:rFonts w:cs="Times New Roman"/>
          <w:szCs w:val="21"/>
        </w:rPr>
        <w:t xml:space="preserve">. Keterampilan membuat RPP haruslah sesuai aturan dan ketetapan yang berlaku, penilaian dalam penulisa RPP dapat di ukur berdasarkan  bentuk format RPP yang dibuat, tinggi kemampuan indikator kognitif, kegiatan belajar mengajar yang terperinci berbasis pendekatan ilmiah, pemilihan dan penggunaan metode belajar, serta mampu menyesuaikan media belajar dengan model pembelajaran, indikator pembelajran untuk memilih </w:t>
      </w:r>
      <w:r w:rsidRPr="005146C6">
        <w:rPr>
          <w:rFonts w:cs="Times New Roman"/>
          <w:szCs w:val="21"/>
        </w:rPr>
        <w:lastRenderedPageBreak/>
        <w:t xml:space="preserve">materi yang akan disampaikan, dan teknik evaluasi yang dipilih </w:t>
      </w:r>
      <w:r w:rsidR="00BF5553" w:rsidRPr="005146C6">
        <w:rPr>
          <w:rFonts w:cs="Times New Roman"/>
          <w:szCs w:val="21"/>
        </w:rPr>
        <w:fldChar w:fldCharType="begin" w:fldLock="1"/>
      </w:r>
      <w:r w:rsidR="00634BB3" w:rsidRPr="005146C6">
        <w:rPr>
          <w:rFonts w:cs="Times New Roman"/>
          <w:szCs w:val="21"/>
        </w:rPr>
        <w:instrText>ADDIN CSL_CITATION {"citationItems":[{"id":"ITEM-1","itemData":{"author":[{"dropping-particle":"","family":"Suciati","given":"R","non-dropping-particle":"","parse-names":false,"suffix":""},{"dropping-particle":"","family":"Astututi","given":"Y","non-dropping-particle":"","parse-names":false,"suffix":""}],"container-title":"edusains","id":"ITEM-1","issue":"2","issued":{"date-parts":[["2016"]]},"page":"192-200","title":"Tersedia online di EDUSAINS Website : http://journal.uinjkt.ac.id/index.php/edusains CALON GURU BIOLOGI Rizkia Suciati , Yuni Astuti PENDAHULUAN Harkat dan martabat suatu bangsa dapat dilihat dari maju tidaknya pendidikan di negara tersebut , melalui pend","type":"article-journal","volume":"8"},"uris":["http://www.mendeley.com/documents/?uuid=50c7e8f8-e57e-4c8c-8493-a6a905b5d9e1"]}],"mendeley":{"formattedCitation":"(Suciati &amp; Astututi, 2016)","plainTextFormattedCitation":"(Suciati &amp; Astututi, 2016)","previouslyFormattedCitation":"(Suciati &amp; Astututi, 2016)"},"properties":{"noteIndex":0},"schema":"https://github.com/citation-style-language/schema/raw/master/csl-citation.json"}</w:instrText>
      </w:r>
      <w:r w:rsidR="00BF5553" w:rsidRPr="005146C6">
        <w:rPr>
          <w:rFonts w:cs="Times New Roman"/>
          <w:szCs w:val="21"/>
        </w:rPr>
        <w:fldChar w:fldCharType="separate"/>
      </w:r>
      <w:r w:rsidRPr="005146C6">
        <w:rPr>
          <w:rFonts w:cs="Times New Roman"/>
          <w:noProof/>
          <w:szCs w:val="21"/>
        </w:rPr>
        <w:t>(Suciati &amp; Astututi, 2016)</w:t>
      </w:r>
      <w:r w:rsidR="00BF5553" w:rsidRPr="005146C6">
        <w:rPr>
          <w:rFonts w:cs="Times New Roman"/>
          <w:szCs w:val="21"/>
        </w:rPr>
        <w:fldChar w:fldCharType="end"/>
      </w:r>
      <w:r w:rsidRPr="005146C6">
        <w:rPr>
          <w:rFonts w:cs="Times New Roman"/>
          <w:szCs w:val="21"/>
        </w:rPr>
        <w:t>.</w:t>
      </w:r>
    </w:p>
    <w:p w:rsidR="00081726" w:rsidRPr="005146C6" w:rsidRDefault="00081726" w:rsidP="00081726">
      <w:pPr>
        <w:rPr>
          <w:rFonts w:cs="Times New Roman"/>
          <w:szCs w:val="21"/>
        </w:rPr>
      </w:pPr>
      <w:r w:rsidRPr="005146C6">
        <w:rPr>
          <w:rFonts w:cs="Times New Roman"/>
          <w:szCs w:val="21"/>
        </w:rPr>
        <w:t xml:space="preserve">Para mahasiswa calon guru diharapkan mampu menyususun RPP sejak semester lima </w:t>
      </w:r>
      <w:proofErr w:type="gramStart"/>
      <w:r w:rsidRPr="005146C6">
        <w:rPr>
          <w:rFonts w:cs="Times New Roman"/>
          <w:szCs w:val="21"/>
        </w:rPr>
        <w:t>dalam  praktek</w:t>
      </w:r>
      <w:proofErr w:type="gramEnd"/>
      <w:r w:rsidRPr="005146C6">
        <w:rPr>
          <w:rFonts w:cs="Times New Roman"/>
          <w:szCs w:val="21"/>
        </w:rPr>
        <w:t xml:space="preserve"> pembelajaran microteaching. </w:t>
      </w:r>
      <w:proofErr w:type="gramStart"/>
      <w:r w:rsidRPr="005146C6">
        <w:rPr>
          <w:rFonts w:cs="Times New Roman"/>
          <w:szCs w:val="21"/>
        </w:rPr>
        <w:t>Dengan adanya mata kuliah microteaching di harapkan mahasiswa calon guru mampu menguasai dalam persiapan mengajar dengan baik.</w:t>
      </w:r>
      <w:proofErr w:type="gramEnd"/>
      <w:r w:rsidRPr="005146C6">
        <w:rPr>
          <w:rFonts w:cs="Times New Roman"/>
          <w:szCs w:val="21"/>
        </w:rPr>
        <w:t xml:space="preserve"> Dalam praktek mengajar dan pembuatan RPP di mata kuliah microteaching akan mendukung kedapannya bagi mahasiswa calon guru dalam melaksanakan tugasnya, baik itu saat program pengajaran </w:t>
      </w:r>
      <w:proofErr w:type="gramStart"/>
      <w:r w:rsidRPr="005146C6">
        <w:rPr>
          <w:rFonts w:cs="Times New Roman"/>
          <w:szCs w:val="21"/>
        </w:rPr>
        <w:t>lapakan  (</w:t>
      </w:r>
      <w:proofErr w:type="gramEnd"/>
      <w:r w:rsidRPr="005146C6">
        <w:rPr>
          <w:rFonts w:cs="Times New Roman"/>
          <w:szCs w:val="21"/>
        </w:rPr>
        <w:t xml:space="preserve">PPL) maupun sesudah terjun langsung didunia kerja. RPP yang di buat oleh mahasiswa nantinya </w:t>
      </w:r>
      <w:proofErr w:type="gramStart"/>
      <w:r w:rsidRPr="005146C6">
        <w:rPr>
          <w:rFonts w:cs="Times New Roman"/>
          <w:szCs w:val="21"/>
        </w:rPr>
        <w:t>akan</w:t>
      </w:r>
      <w:proofErr w:type="gramEnd"/>
      <w:r w:rsidRPr="005146C6">
        <w:rPr>
          <w:rFonts w:cs="Times New Roman"/>
          <w:szCs w:val="21"/>
        </w:rPr>
        <w:t xml:space="preserve"> di nilai oleh dosen yang mengajar sehingga dapat di ketahui tingkat kemampuan mahasiswa calon guru dalam penyusunan RPP.</w:t>
      </w:r>
    </w:p>
    <w:p w:rsidR="00081726" w:rsidRPr="005146C6" w:rsidRDefault="00081726" w:rsidP="00081726">
      <w:pPr>
        <w:rPr>
          <w:rFonts w:cs="Times New Roman"/>
          <w:szCs w:val="21"/>
        </w:rPr>
      </w:pPr>
      <w:r w:rsidRPr="005146C6">
        <w:rPr>
          <w:rFonts w:cs="Times New Roman"/>
          <w:szCs w:val="21"/>
        </w:rPr>
        <w:t xml:space="preserve">Menteri pendidikan dan kebudayaan Nadiem Anwar Makarim saat pidatonya pada acara hari guru nasional tahun 2019 mengatakan konsep “pendidikan merdeka belajar” yang mana merupakan kebebasan berfikir dan kebebasan berinovasi (ainia,2020). Pada konsep kurikulum sebelumnya yakni kurikulum 2013, yang mana terdapat pada Permendikbud nomor 22 tahun 2016 dalam pembuatan RPP 2013 terdapat 13 komponen yang harus dipenihi yaitu,( 1) identitas sekolah, (2) identitas mata pembelajaran, (3) kelas/semester, (4) materi pokok, (5) alokasi waktu, (6) kompetensi dasar dan indikator pencapaian kompetansi, (7) tujuan pembelajaran, (8) materi pembelajaran, (9) metode pembelajaran, (10) media pembelajaran, (11) sumber belajar, (12) langkah-langkah pembelajaran, (13) penilaian. Seperti halnya kurikulum yang lain, kurikulum belajar merdeka tentunya memiliki aturan-aturan dalam pelaksanaan pembelajarannya, salah satunya dalam pembuatan rencana pelaksanaan pembelajaran (RPP), yang mana RPP inilah yang akan menjadi panduan guru dalam melaksanakan tugas sebagai pendidik yang baik dan benar. Dalam hal ini kemerdekaan belajar haruslah dijadiakan sebagai solusi yang konkrit dalam komplit permasalahan pendidikan yang ada </w:t>
      </w:r>
      <w:r w:rsidR="00BF5553" w:rsidRPr="005146C6">
        <w:rPr>
          <w:rFonts w:cs="Times New Roman"/>
          <w:szCs w:val="21"/>
        </w:rPr>
        <w:fldChar w:fldCharType="begin" w:fldLock="1"/>
      </w:r>
      <w:r w:rsidRPr="005146C6">
        <w:rPr>
          <w:rFonts w:cs="Times New Roman"/>
          <w:szCs w:val="21"/>
        </w:rPr>
        <w:instrText>ADDIN CSL_CITATION {"citationItems":[{"id":"ITEM-1","itemData":{"DOI":"10.1007/XXXXXX-XX-0000-00","author":[{"dropping-particle":"","family":"Hendri","given":"Nofri","non-dropping-particle":"","parse-names":false,"suffix":""}],"container-title":"http://ejournal.unp.ac.id/index.php/e-techr","id":"ITEM-1","issue":"01","issued":{"date-parts":[["2020"]]},"title":"MERDEKA BELAJAR ; ANTARA RETORIKA DAN APLIKASI","type":"article-journal","volume":"08"},"uris":["http://www.mendeley.com/documents/?uuid=cf65703b-5704-484b-9a7a-d3bafd249498"]}],"mendeley":{"formattedCitation":"(Hendri, 2020)","plainTextFormattedCitation":"(Hendri, 2020)","previouslyFormattedCitation":"(Hendri, 2020)"},"properties":{"noteIndex":0},"schema":"https://github.com/citation-style-language/schema/raw/master/csl-citation.json"}</w:instrText>
      </w:r>
      <w:r w:rsidR="00BF5553" w:rsidRPr="005146C6">
        <w:rPr>
          <w:rFonts w:cs="Times New Roman"/>
          <w:szCs w:val="21"/>
        </w:rPr>
        <w:fldChar w:fldCharType="separate"/>
      </w:r>
      <w:r w:rsidRPr="005146C6">
        <w:rPr>
          <w:rFonts w:cs="Times New Roman"/>
          <w:noProof/>
          <w:szCs w:val="21"/>
        </w:rPr>
        <w:t>(Hendri, 2020)</w:t>
      </w:r>
      <w:r w:rsidR="00BF5553" w:rsidRPr="005146C6">
        <w:rPr>
          <w:rFonts w:cs="Times New Roman"/>
          <w:szCs w:val="21"/>
        </w:rPr>
        <w:fldChar w:fldCharType="end"/>
      </w:r>
      <w:r w:rsidRPr="005146C6">
        <w:rPr>
          <w:rFonts w:cs="Times New Roman"/>
          <w:szCs w:val="21"/>
        </w:rPr>
        <w:t xml:space="preserve">. Merdeka belajar ialah nilai-nilai implementasi yang membentuk karakter bangsa yang mana langkah awalnya adanya perbaikan metode belajar dan sistem pendidikan yang mana diharapkan memberikan berubahan yang baik dan bermanfaat </w:t>
      </w:r>
      <w:r w:rsidR="00BF5553" w:rsidRPr="005146C6">
        <w:rPr>
          <w:rFonts w:cs="Times New Roman"/>
          <w:szCs w:val="21"/>
        </w:rPr>
        <w:fldChar w:fldCharType="begin" w:fldLock="1"/>
      </w:r>
      <w:r w:rsidRPr="005146C6">
        <w:rPr>
          <w:rFonts w:cs="Times New Roman"/>
          <w:szCs w:val="21"/>
        </w:rPr>
        <w:instrText>ADDIN CSL_CITATION {"citationItems":[{"id":"ITEM-1","itemData":{"author":[{"dropping-particle":"","family":"Ainia","given":"dela khairul","non-dropping-particle":"","parse-names":false,"suffix":""}],"container-title":"jurnal filsafat indonesia","id":"ITEM-1","issue":"3","issued":{"date-parts":[["2020"]]},"page":"95-101","title":"Merdeka Belajar dalam Pandangan Ki Hadjar Dewantara dan Relevansinya bagi Pengembangan Pendidikan Karakter","type":"article-journal","volume":"3"},"uris":["http://www.mendeley.com/documents/?uuid=73f84b47-7375-4501-9384-4abb437904c7"]}],"mendeley":{"formattedCitation":"(Ainia, 2020)","plainTextFormattedCitation":"(Ainia, 2020)","previouslyFormattedCitation":"(Ainia, 2020)"},"properties":{"noteIndex":0},"schema":"https://github.com/citation-style-language/schema/raw/master/csl-citation.json"}</w:instrText>
      </w:r>
      <w:r w:rsidR="00BF5553" w:rsidRPr="005146C6">
        <w:rPr>
          <w:rFonts w:cs="Times New Roman"/>
          <w:szCs w:val="21"/>
        </w:rPr>
        <w:fldChar w:fldCharType="separate"/>
      </w:r>
      <w:r w:rsidRPr="005146C6">
        <w:rPr>
          <w:rFonts w:cs="Times New Roman"/>
          <w:noProof/>
          <w:szCs w:val="21"/>
        </w:rPr>
        <w:t>(Ainia, 2020)</w:t>
      </w:r>
      <w:r w:rsidR="00BF5553" w:rsidRPr="005146C6">
        <w:rPr>
          <w:rFonts w:cs="Times New Roman"/>
          <w:szCs w:val="21"/>
        </w:rPr>
        <w:fldChar w:fldCharType="end"/>
      </w:r>
      <w:r w:rsidRPr="005146C6">
        <w:rPr>
          <w:rFonts w:cs="Times New Roman"/>
          <w:szCs w:val="21"/>
        </w:rPr>
        <w:t>.</w:t>
      </w:r>
    </w:p>
    <w:p w:rsidR="00081726" w:rsidRPr="005146C6" w:rsidRDefault="00081726" w:rsidP="00081726">
      <w:pPr>
        <w:rPr>
          <w:rFonts w:cs="Times New Roman"/>
          <w:szCs w:val="21"/>
        </w:rPr>
      </w:pPr>
      <w:r w:rsidRPr="005146C6">
        <w:rPr>
          <w:rFonts w:cs="Times New Roman"/>
          <w:szCs w:val="21"/>
        </w:rPr>
        <w:t xml:space="preserve">Pelaksanaan proses pembelajaran  berdasarkan rencana pelaksanaan pembelajaran (RPP) khususnya kurikulum belajar merdeka yang mana baik guru maupun calon guru di haruskan dapat mendesain pembelajaran yang telah ditentukan </w:t>
      </w:r>
      <w:r w:rsidR="00BF5553" w:rsidRPr="005146C6">
        <w:rPr>
          <w:rFonts w:cs="Times New Roman"/>
          <w:szCs w:val="21"/>
        </w:rPr>
        <w:fldChar w:fldCharType="begin" w:fldLock="1"/>
      </w:r>
      <w:r w:rsidRPr="005146C6">
        <w:rPr>
          <w:rFonts w:cs="Times New Roman"/>
          <w:szCs w:val="21"/>
        </w:rPr>
        <w:instrText>ADDIN CSL_CITATION {"citationItems":[{"id":"ITEM-1","itemData":{"author":[{"dropping-particle":"","family":"Dhiniaty","given":"Gularso","non-dropping-particle":"","parse-names":false,"suffix":""}],"container-title":"jurnal pendidikan sekolah dasar","id":"ITEM-1","issue":"1","issued":{"date-parts":[["2017"]]},"title":"Analisis kesulitan dalam perencanaan pembelajaran tematik di sekolah dasar","type":"article-journal","volume":"3"},"uris":["http://www.mendeley.com/documents/?uuid=a43e5f5b-91a7-46b0-86ef-93f56f27ccd6"]}],"mendeley":{"formattedCitation":"(Dhiniaty, 2017)","plainTextFormattedCitation":"(Dhiniaty, 2017)","previouslyFormattedCitation":"(Dhiniaty, 2017)"},"properties":{"noteIndex":0},"schema":"https://github.com/citation-style-language/schema/raw/master/csl-citation.json"}</w:instrText>
      </w:r>
      <w:r w:rsidR="00BF5553" w:rsidRPr="005146C6">
        <w:rPr>
          <w:rFonts w:cs="Times New Roman"/>
          <w:szCs w:val="21"/>
        </w:rPr>
        <w:fldChar w:fldCharType="separate"/>
      </w:r>
      <w:r w:rsidRPr="005146C6">
        <w:rPr>
          <w:rFonts w:cs="Times New Roman"/>
          <w:noProof/>
          <w:szCs w:val="21"/>
        </w:rPr>
        <w:t>(Dhiniaty, 2017)</w:t>
      </w:r>
      <w:r w:rsidR="00BF5553" w:rsidRPr="005146C6">
        <w:rPr>
          <w:rFonts w:cs="Times New Roman"/>
          <w:szCs w:val="21"/>
        </w:rPr>
        <w:fldChar w:fldCharType="end"/>
      </w:r>
      <w:r w:rsidRPr="005146C6">
        <w:rPr>
          <w:rFonts w:cs="Times New Roman"/>
          <w:szCs w:val="21"/>
        </w:rPr>
        <w:t xml:space="preserve">. </w:t>
      </w:r>
      <w:r w:rsidR="00693E4B" w:rsidRPr="005146C6">
        <w:rPr>
          <w:rFonts w:cs="Times New Roman"/>
          <w:szCs w:val="21"/>
        </w:rPr>
        <w:t xml:space="preserve">Tingkat pemahaman yang baik sangat berpengaruh terhadap kualitas </w:t>
      </w:r>
      <w:r w:rsidR="00693E4B" w:rsidRPr="005146C6">
        <w:rPr>
          <w:rFonts w:cs="Times New Roman"/>
          <w:szCs w:val="21"/>
        </w:rPr>
        <w:lastRenderedPageBreak/>
        <w:t xml:space="preserve">guru dalam mengajar untuk menciptakan kualitas pendidikan </w:t>
      </w:r>
      <w:r w:rsidR="00BF5553" w:rsidRPr="005146C6">
        <w:rPr>
          <w:rFonts w:cs="Times New Roman"/>
          <w:szCs w:val="21"/>
        </w:rPr>
        <w:fldChar w:fldCharType="begin" w:fldLock="1"/>
      </w:r>
      <w:r w:rsidR="00693E4B" w:rsidRPr="005146C6">
        <w:rPr>
          <w:rFonts w:cs="Times New Roman"/>
          <w:szCs w:val="21"/>
        </w:rPr>
        <w:instrText>ADDIN CSL_CITATION {"citationItems":[{"id":"ITEM-1","itemData":{"ISBN":"9786021965580","author":[{"dropping-particle":"","family":"Nurasiah","given":"Popong","non-dropping-particle":"","parse-names":false,"suffix":""},{"dropping-particle":"","family":"Suprianto","given":"Bambang","non-dropping-particle":"","parse-names":false,"suffix":""}],"container-title":"Prosiding Simposium Nasional Inovasi dan Pembelajaran Sains","id":"ITEM-1","issue":"Snips","issued":{"date-parts":[["2015"]]},"page":"485-488","title":"Analisis Kinerja Mengajar Calon Guru Biologi pada Kegiatan Pembelajaran Biologi di SMA Negeri Kota Bandung","type":"article-journal","volume":"2015"},"uris":["http://www.mendeley.com/documents/?uuid=25986984-4398-4233-925d-a5f29282b81d"]}],"mendeley":{"formattedCitation":"(Nurasiah &amp; suprianto, 2015)","plainTextFormattedCitation":"(Nurasiah &amp; suprianto, 2015)"},"properties":{"noteIndex":0},"schema":"https://github.com/citation-style-language/schema/raw/master/csl-citation.json"}</w:instrText>
      </w:r>
      <w:r w:rsidR="00BF5553" w:rsidRPr="005146C6">
        <w:rPr>
          <w:rFonts w:cs="Times New Roman"/>
          <w:szCs w:val="21"/>
        </w:rPr>
        <w:fldChar w:fldCharType="separate"/>
      </w:r>
      <w:r w:rsidR="00693E4B" w:rsidRPr="005146C6">
        <w:rPr>
          <w:rFonts w:cs="Times New Roman"/>
          <w:noProof/>
          <w:szCs w:val="21"/>
        </w:rPr>
        <w:t>(Nurasiah &amp; suprianto, 2015)</w:t>
      </w:r>
      <w:r w:rsidR="00BF5553" w:rsidRPr="005146C6">
        <w:rPr>
          <w:rFonts w:cs="Times New Roman"/>
          <w:szCs w:val="21"/>
        </w:rPr>
        <w:fldChar w:fldCharType="end"/>
      </w:r>
      <w:r w:rsidR="00693E4B" w:rsidRPr="005146C6">
        <w:rPr>
          <w:rFonts w:cs="Times New Roman"/>
          <w:szCs w:val="21"/>
        </w:rPr>
        <w:t xml:space="preserve">. </w:t>
      </w:r>
      <w:r w:rsidRPr="005146C6">
        <w:rPr>
          <w:rFonts w:cs="Times New Roman"/>
          <w:szCs w:val="21"/>
        </w:rPr>
        <w:t xml:space="preserve">Guru </w:t>
      </w:r>
      <w:proofErr w:type="gramStart"/>
      <w:r w:rsidRPr="005146C6">
        <w:rPr>
          <w:rFonts w:cs="Times New Roman"/>
          <w:szCs w:val="21"/>
        </w:rPr>
        <w:t>dan</w:t>
      </w:r>
      <w:proofErr w:type="gramEnd"/>
      <w:r w:rsidRPr="005146C6">
        <w:rPr>
          <w:rFonts w:cs="Times New Roman"/>
          <w:szCs w:val="21"/>
        </w:rPr>
        <w:t xml:space="preserve"> calon guru dapat membuat RPP sesuai hakikatnya dan sesuai dengan pedoman. Berdasarkan surat edaran permendikbud No 14 Tahun </w:t>
      </w:r>
      <w:proofErr w:type="gramStart"/>
      <w:r w:rsidRPr="005146C6">
        <w:rPr>
          <w:rFonts w:cs="Times New Roman"/>
          <w:szCs w:val="21"/>
        </w:rPr>
        <w:t>2019  menyampaikan</w:t>
      </w:r>
      <w:proofErr w:type="gramEnd"/>
      <w:r w:rsidRPr="005146C6">
        <w:rPr>
          <w:rFonts w:cs="Times New Roman"/>
          <w:szCs w:val="21"/>
        </w:rPr>
        <w:t xml:space="preserve"> tiga komponen inti RPP dibuat dalam satu halaman, yang mana tiga komponen tersebut terdiri dari efisien, efektif, dan berorientasi pada murid. Efisien yang berarti dalam penulisan RPP dijelaskan secara singkat dan tidak </w:t>
      </w:r>
      <w:proofErr w:type="gramStart"/>
      <w:r w:rsidRPr="005146C6">
        <w:rPr>
          <w:rFonts w:cs="Times New Roman"/>
          <w:szCs w:val="21"/>
        </w:rPr>
        <w:t>menghabiskan</w:t>
      </w:r>
      <w:r>
        <w:rPr>
          <w:rFonts w:cs="Times New Roman"/>
          <w:sz w:val="24"/>
          <w:szCs w:val="24"/>
        </w:rPr>
        <w:t xml:space="preserve">  </w:t>
      </w:r>
      <w:r w:rsidRPr="005146C6">
        <w:rPr>
          <w:rFonts w:cs="Times New Roman"/>
          <w:szCs w:val="21"/>
        </w:rPr>
        <w:t>waktu</w:t>
      </w:r>
      <w:proofErr w:type="gramEnd"/>
      <w:r w:rsidRPr="005146C6">
        <w:rPr>
          <w:rFonts w:cs="Times New Roman"/>
          <w:szCs w:val="21"/>
        </w:rPr>
        <w:t xml:space="preserve"> dan tenaga. </w:t>
      </w:r>
      <w:proofErr w:type="gramStart"/>
      <w:r w:rsidRPr="005146C6">
        <w:rPr>
          <w:rFonts w:cs="Times New Roman"/>
          <w:szCs w:val="21"/>
        </w:rPr>
        <w:t>Efektif yang berarti penulisan RPP dilakukan untuk mencapai tujuan pembelajaran.</w:t>
      </w:r>
      <w:proofErr w:type="gramEnd"/>
      <w:r w:rsidRPr="005146C6">
        <w:rPr>
          <w:rFonts w:cs="Times New Roman"/>
          <w:szCs w:val="21"/>
        </w:rPr>
        <w:t xml:space="preserve"> Ketiga adalah berorientasi pada siswa,yang mana dalam penulisan RPP dibuat  dengan mempertimbangkan kesiapan, ketertarikan, dan kebutuhan belajar siswa dikelas </w:t>
      </w:r>
      <w:r w:rsidR="00BF5553" w:rsidRPr="005146C6">
        <w:rPr>
          <w:rFonts w:cs="Times New Roman"/>
          <w:szCs w:val="21"/>
        </w:rPr>
        <w:fldChar w:fldCharType="begin" w:fldLock="1"/>
      </w:r>
      <w:r w:rsidRPr="005146C6">
        <w:rPr>
          <w:rFonts w:cs="Times New Roman"/>
          <w:szCs w:val="21"/>
        </w:rPr>
        <w:instrText>ADDIN CSL_CITATION {"citationItems":[{"id":"ITEM-1","itemData":{"DOI":"10.1007/XXXXXX-XX-0000-00","author":[{"dropping-particle":"","family":"Hendri","given":"Nofri","non-dropping-particle":"","parse-names":false,"suffix":""}],"container-title":"http://ejournal.unp.ac.id/index.php/e-techr","id":"ITEM-1","issue":"01","issued":{"date-parts":[["2020"]]},"title":"MERDEKA BELAJAR ; ANTARA RETORIKA DAN APLIKASI","type":"article-journal","volume":"08"},"uris":["http://www.mendeley.com/documents/?uuid=cf65703b-5704-484b-9a7a-d3bafd249498"]}],"mendeley":{"formattedCitation":"(Hendri, 2020)","plainTextFormattedCitation":"(Hendri, 2020)","previouslyFormattedCitation":"(Hendri, 2020)"},"properties":{"noteIndex":0},"schema":"https://github.com/citation-style-language/schema/raw/master/csl-citation.json"}</w:instrText>
      </w:r>
      <w:r w:rsidR="00BF5553" w:rsidRPr="005146C6">
        <w:rPr>
          <w:rFonts w:cs="Times New Roman"/>
          <w:szCs w:val="21"/>
        </w:rPr>
        <w:fldChar w:fldCharType="separate"/>
      </w:r>
      <w:r w:rsidRPr="005146C6">
        <w:rPr>
          <w:rFonts w:cs="Times New Roman"/>
          <w:noProof/>
          <w:szCs w:val="21"/>
        </w:rPr>
        <w:t>(Hendri, 2020)</w:t>
      </w:r>
      <w:r w:rsidR="00BF5553" w:rsidRPr="005146C6">
        <w:rPr>
          <w:rFonts w:cs="Times New Roman"/>
          <w:szCs w:val="21"/>
        </w:rPr>
        <w:fldChar w:fldCharType="end"/>
      </w:r>
      <w:r>
        <w:rPr>
          <w:rFonts w:cs="Times New Roman"/>
          <w:sz w:val="24"/>
          <w:szCs w:val="24"/>
        </w:rPr>
        <w:t xml:space="preserve">. </w:t>
      </w:r>
      <w:proofErr w:type="gramStart"/>
      <w:r w:rsidRPr="005146C6">
        <w:rPr>
          <w:rFonts w:cs="Times New Roman"/>
          <w:szCs w:val="21"/>
        </w:rPr>
        <w:t>Pada kurikulum merdeka belajar terdapat tiga komponen dalam pembuatan RPP yaitu, (1)</w:t>
      </w:r>
      <w:r>
        <w:rPr>
          <w:rFonts w:cs="Times New Roman"/>
          <w:sz w:val="24"/>
          <w:szCs w:val="24"/>
        </w:rPr>
        <w:t xml:space="preserve"> </w:t>
      </w:r>
      <w:r w:rsidRPr="005146C6">
        <w:rPr>
          <w:rFonts w:cs="Times New Roman"/>
          <w:szCs w:val="21"/>
        </w:rPr>
        <w:t>Tujuan pembelajaran, (2) langkah-langkah pembelajaran, (3) penilaian.</w:t>
      </w:r>
      <w:proofErr w:type="gramEnd"/>
    </w:p>
    <w:p w:rsidR="0087377C" w:rsidRPr="005146C6" w:rsidRDefault="00081726" w:rsidP="00081726">
      <w:pPr>
        <w:rPr>
          <w:rFonts w:cs="Times New Roman"/>
          <w:szCs w:val="21"/>
        </w:rPr>
      </w:pPr>
      <w:proofErr w:type="gramStart"/>
      <w:r w:rsidRPr="005146C6">
        <w:rPr>
          <w:rFonts w:cs="Times New Roman"/>
          <w:szCs w:val="21"/>
        </w:rPr>
        <w:t>Universitas labuhan batu merupakan salah satu perguruan tinggi yang sudah menerapkan kurikulum merdeka belajar sejak tahun akademik 2020-2021.</w:t>
      </w:r>
      <w:proofErr w:type="gramEnd"/>
      <w:r w:rsidRPr="005146C6">
        <w:rPr>
          <w:rFonts w:cs="Times New Roman"/>
          <w:szCs w:val="21"/>
        </w:rPr>
        <w:t xml:space="preserve"> Dalam pembelajaran khususnya pada mata kuliah microteaching, setiap mahasiswa calon guru diharuskan </w:t>
      </w:r>
      <w:proofErr w:type="gramStart"/>
      <w:r w:rsidRPr="005146C6">
        <w:rPr>
          <w:rFonts w:cs="Times New Roman"/>
          <w:szCs w:val="21"/>
        </w:rPr>
        <w:t>membuat  RPP</w:t>
      </w:r>
      <w:proofErr w:type="gramEnd"/>
      <w:r w:rsidRPr="005146C6">
        <w:rPr>
          <w:rFonts w:cs="Times New Roman"/>
          <w:szCs w:val="21"/>
        </w:rPr>
        <w:t xml:space="preserve"> sesuai denagan kurikulum yang berlaku. Dalam hal ini, kurikulum merdeka belajar merupakan kurikulum baru, hal ini tentunya menjadi masalah bagi guru dan mahasiswa calon guru dalam pengalihan pembuatan RPP, dalam beberapa kasus masih banyak guru maupun mahasiswa calon guru yang belum memahami cara pebuatan RPP </w:t>
      </w:r>
      <w:r w:rsidR="00BF5553" w:rsidRPr="005146C6">
        <w:rPr>
          <w:rFonts w:cs="Times New Roman"/>
          <w:szCs w:val="21"/>
        </w:rPr>
        <w:fldChar w:fldCharType="begin" w:fldLock="1"/>
      </w:r>
      <w:r w:rsidRPr="005146C6">
        <w:rPr>
          <w:rFonts w:cs="Times New Roman"/>
          <w:szCs w:val="21"/>
        </w:rPr>
        <w:instrText>ADDIN CSL_CITATION {"citationItems":[{"id":"ITEM-1","itemData":{"author":[{"dropping-particle":"","family":"Ita","given":"","non-dropping-particle":"","parse-names":false,"suffix":""}],"container-title":"jurnal edubiologi","id":"ITEM-1","issue":"2","issued":{"date-parts":[["2021"]]},"page":"115-120","title":"Analisis Kompetensi Mahasiswa Calon Guru Biologi dalam Menyusun Rencana Pelaksanaan Pembelajaran","type":"article-journal","volume":"1"},"uris":["http://www.mendeley.com/documents/?uuid=22ba3689-ebf7-4371-a4e5-42ef47f20743"]}],"mendeley":{"formattedCitation":"(Ita, 2021)","plainTextFormattedCitation":"(Ita, 2021)","previouslyFormattedCitation":"(Ita, 2021)"},"properties":{"noteIndex":0},"schema":"https://github.com/citation-style-language/schema/raw/master/csl-citation.json"}</w:instrText>
      </w:r>
      <w:r w:rsidR="00BF5553" w:rsidRPr="005146C6">
        <w:rPr>
          <w:rFonts w:cs="Times New Roman"/>
          <w:szCs w:val="21"/>
        </w:rPr>
        <w:fldChar w:fldCharType="separate"/>
      </w:r>
      <w:r w:rsidRPr="005146C6">
        <w:rPr>
          <w:rFonts w:cs="Times New Roman"/>
          <w:noProof/>
          <w:szCs w:val="21"/>
        </w:rPr>
        <w:t>(Ita, 2021)</w:t>
      </w:r>
      <w:r w:rsidR="00BF5553" w:rsidRPr="005146C6">
        <w:rPr>
          <w:rFonts w:cs="Times New Roman"/>
          <w:szCs w:val="21"/>
        </w:rPr>
        <w:fldChar w:fldCharType="end"/>
      </w:r>
      <w:r w:rsidRPr="005146C6">
        <w:rPr>
          <w:rFonts w:cs="Times New Roman"/>
          <w:szCs w:val="21"/>
        </w:rPr>
        <w:t xml:space="preserve">. </w:t>
      </w:r>
      <w:proofErr w:type="gramStart"/>
      <w:r w:rsidRPr="005146C6">
        <w:rPr>
          <w:rFonts w:cs="Times New Roman"/>
          <w:szCs w:val="21"/>
        </w:rPr>
        <w:t>Seperti yang diketahui sebelum kurikulum merdeka belajar, Kurikulum 2013 lah yang menjadi acuan bagi pendidik.</w:t>
      </w:r>
      <w:proofErr w:type="gramEnd"/>
      <w:r w:rsidRPr="005146C6">
        <w:rPr>
          <w:rFonts w:cs="Times New Roman"/>
          <w:szCs w:val="21"/>
        </w:rPr>
        <w:t xml:space="preserve"> </w:t>
      </w:r>
      <w:proofErr w:type="gramStart"/>
      <w:r w:rsidRPr="005146C6">
        <w:rPr>
          <w:rFonts w:cs="Times New Roman"/>
          <w:szCs w:val="21"/>
        </w:rPr>
        <w:t>Tentunya dalam pembuatan rencana pelaksanaan pembelajaran mamiliki faktor – factor penyebab kesesuaian.</w:t>
      </w:r>
      <w:proofErr w:type="gramEnd"/>
      <w:r w:rsidRPr="005146C6">
        <w:rPr>
          <w:rFonts w:cs="Times New Roman"/>
          <w:szCs w:val="21"/>
        </w:rPr>
        <w:t xml:space="preserve"> Menurut </w:t>
      </w:r>
      <w:r w:rsidR="00BF5553" w:rsidRPr="005146C6">
        <w:rPr>
          <w:rFonts w:cs="Times New Roman"/>
          <w:szCs w:val="21"/>
        </w:rPr>
        <w:fldChar w:fldCharType="begin" w:fldLock="1"/>
      </w:r>
      <w:r w:rsidRPr="005146C6">
        <w:rPr>
          <w:rFonts w:cs="Times New Roman"/>
          <w:szCs w:val="21"/>
        </w:rPr>
        <w:instrText>ADDIN CSL_CITATION {"citationItems":[{"id":"ITEM-1","itemData":{"author":[{"dropping-particle":"","family":"Harahap","given":"r d","non-dropping-particle":"","parse-names":false,"suffix":""}],"container-title":"jurnal edu science","id":"ITEM-1","issue":"1","issued":{"date-parts":[["2015"]]},"page":"19-28","title":"Edu Science Edu Science","type":"article-journal","volume":"2"},"uris":["http://www.mendeley.com/documents/?uuid=ac439f65-00a9-4973-b4b1-34db5672f542"]}],"mendeley":{"formattedCitation":"( r d Harahap, 2015)","manualFormatting":"(Harahap, 2015)","plainTextFormattedCitation":"( r d Harahap, 2015)","previouslyFormattedCitation":"( r d Harahap, 2015)"},"properties":{"noteIndex":0},"schema":"https://github.com/citation-style-language/schema/raw/master/csl-citation.json"}</w:instrText>
      </w:r>
      <w:r w:rsidR="00BF5553" w:rsidRPr="005146C6">
        <w:rPr>
          <w:rFonts w:cs="Times New Roman"/>
          <w:szCs w:val="21"/>
        </w:rPr>
        <w:fldChar w:fldCharType="separate"/>
      </w:r>
      <w:r w:rsidRPr="005146C6">
        <w:rPr>
          <w:rFonts w:cs="Times New Roman"/>
          <w:noProof/>
          <w:szCs w:val="21"/>
        </w:rPr>
        <w:t>(Harahap, 2015)</w:t>
      </w:r>
      <w:r w:rsidR="00BF5553" w:rsidRPr="005146C6">
        <w:rPr>
          <w:rFonts w:cs="Times New Roman"/>
          <w:szCs w:val="21"/>
        </w:rPr>
        <w:fldChar w:fldCharType="end"/>
      </w:r>
      <w:r w:rsidRPr="005146C6">
        <w:rPr>
          <w:rFonts w:cs="Times New Roman"/>
          <w:szCs w:val="21"/>
        </w:rPr>
        <w:t xml:space="preserve"> penyebab ketidaksesuaian RPP adalah tidak mampunya seorang guru dalam memberikan motivasi sisda dalam belajar, serta penggunaan metode belajar yang monoton, media dan sumber yang didapat selama proses belajar berlangsung diperoleh hanya dari buku saja.</w:t>
      </w:r>
      <w:r w:rsidR="0087377C" w:rsidRPr="005146C6">
        <w:rPr>
          <w:rFonts w:cs="Times New Roman"/>
          <w:szCs w:val="21"/>
        </w:rPr>
        <w:t xml:space="preserve"> Komunikasi yang baik juga diperlukan demi mengembangkan empati siswa </w:t>
      </w:r>
      <w:r w:rsidR="00BF5553" w:rsidRPr="005146C6">
        <w:rPr>
          <w:rFonts w:cs="Times New Roman"/>
          <w:szCs w:val="21"/>
        </w:rPr>
        <w:fldChar w:fldCharType="begin" w:fldLock="1"/>
      </w:r>
      <w:r w:rsidR="00693E4B" w:rsidRPr="005146C6">
        <w:rPr>
          <w:rFonts w:cs="Times New Roman"/>
          <w:szCs w:val="21"/>
        </w:rPr>
        <w:instrText>ADDIN CSL_CITATION {"citationItems":[{"id":"ITEM-1","itemData":{"author":[{"dropping-particle":"","family":"Niswati","given":"Sayekti","non-dropping-particle":"","parse-names":false,"suffix":""}],"container-title":"profesi pendidikan dasar","id":"ITEM-1","issue":"1","issued":{"date-parts":[["2020"]]},"page":"1-14","title":"Pendidikan dasar","type":"article-journal","volume":"7"},"uris":["http://www.mendeley.com/documents/?uuid=79e4c0be-c6de-4e95-81b5-049b1e729833"]}],"mendeley":{"formattedCitation":"(Niswati, 2020)","plainTextFormattedCitation":"(Niswati, 2020)","previouslyFormattedCitation":"(Niswati, 2020)"},"properties":{"noteIndex":0},"schema":"https://github.com/citation-style-language/schema/raw/master/csl-citation.json"}</w:instrText>
      </w:r>
      <w:r w:rsidR="00BF5553" w:rsidRPr="005146C6">
        <w:rPr>
          <w:rFonts w:cs="Times New Roman"/>
          <w:szCs w:val="21"/>
        </w:rPr>
        <w:fldChar w:fldCharType="separate"/>
      </w:r>
      <w:r w:rsidR="0087377C" w:rsidRPr="005146C6">
        <w:rPr>
          <w:rFonts w:cs="Times New Roman"/>
          <w:noProof/>
          <w:szCs w:val="21"/>
        </w:rPr>
        <w:t>(Niswati, 2020)</w:t>
      </w:r>
      <w:r w:rsidR="00BF5553" w:rsidRPr="005146C6">
        <w:rPr>
          <w:rFonts w:cs="Times New Roman"/>
          <w:szCs w:val="21"/>
        </w:rPr>
        <w:fldChar w:fldCharType="end"/>
      </w:r>
      <w:r w:rsidR="0087377C" w:rsidRPr="005146C6">
        <w:rPr>
          <w:rFonts w:cs="Times New Roman"/>
          <w:szCs w:val="21"/>
        </w:rPr>
        <w:t xml:space="preserve"> </w:t>
      </w:r>
    </w:p>
    <w:p w:rsidR="00081726" w:rsidRPr="005146C6" w:rsidRDefault="00081726" w:rsidP="00081726">
      <w:pPr>
        <w:rPr>
          <w:rFonts w:cs="Times New Roman"/>
          <w:szCs w:val="21"/>
        </w:rPr>
      </w:pPr>
      <w:r w:rsidRPr="005146C6">
        <w:rPr>
          <w:rFonts w:cs="Times New Roman"/>
          <w:szCs w:val="21"/>
        </w:rPr>
        <w:t>Berdasarkan penjelasan diatas dapat dirumuskan masalah yang akan dikaji yaitu : (1) bagaimana tingkat kemampuan mahasiswa calon guru dalam menyusun RPP Kurikulum merdeka belajar (2) apakah RPP yang dibuat mahasiswa calon guru dalam praktek micro teaching sesuai dengan standard komponen RPP kurikulum merdeka belajar.</w:t>
      </w:r>
    </w:p>
    <w:p w:rsidR="00081726" w:rsidRPr="005146C6" w:rsidRDefault="00081726" w:rsidP="00081726">
      <w:pPr>
        <w:rPr>
          <w:rFonts w:cs="Times New Roman"/>
          <w:szCs w:val="21"/>
        </w:rPr>
      </w:pPr>
      <w:r w:rsidRPr="005146C6">
        <w:rPr>
          <w:rFonts w:cs="Times New Roman"/>
          <w:szCs w:val="21"/>
        </w:rPr>
        <w:t xml:space="preserve"> Dari rumusan masalah yang di tulis maka, tujuan yang dicapai </w:t>
      </w:r>
      <w:proofErr w:type="gramStart"/>
      <w:r w:rsidRPr="005146C6">
        <w:rPr>
          <w:rFonts w:cs="Times New Roman"/>
          <w:szCs w:val="21"/>
        </w:rPr>
        <w:t>ialah :</w:t>
      </w:r>
      <w:proofErr w:type="gramEnd"/>
      <w:r w:rsidRPr="005146C6">
        <w:rPr>
          <w:rFonts w:cs="Times New Roman"/>
          <w:szCs w:val="21"/>
        </w:rPr>
        <w:t xml:space="preserve"> (1) untuk memperoleh paparan informasi tingkat kemampuan mahasiswa </w:t>
      </w:r>
      <w:r w:rsidRPr="005146C6">
        <w:rPr>
          <w:rFonts w:cs="Times New Roman"/>
          <w:szCs w:val="21"/>
        </w:rPr>
        <w:lastRenderedPageBreak/>
        <w:t xml:space="preserve">calon guru dalam pembuatan  RPP dalam prakatek micro teaching. (2) </w:t>
      </w:r>
      <w:proofErr w:type="gramStart"/>
      <w:r w:rsidRPr="005146C6">
        <w:rPr>
          <w:rFonts w:cs="Times New Roman"/>
          <w:szCs w:val="21"/>
        </w:rPr>
        <w:t>memperoleh</w:t>
      </w:r>
      <w:proofErr w:type="gramEnd"/>
      <w:r w:rsidRPr="005146C6">
        <w:rPr>
          <w:rFonts w:cs="Times New Roman"/>
          <w:szCs w:val="21"/>
        </w:rPr>
        <w:t xml:space="preserve"> paparan informasi tentang kesesuaian RPP yang di buat oleh mahasiswa calon guru dengan standard komponen kurikulum merdeka belajar.</w:t>
      </w:r>
    </w:p>
    <w:p w:rsidR="00081726" w:rsidRPr="005146C6" w:rsidRDefault="00081726" w:rsidP="00081726">
      <w:pPr>
        <w:rPr>
          <w:rFonts w:cs="Times New Roman"/>
          <w:szCs w:val="21"/>
        </w:rPr>
      </w:pPr>
      <w:r w:rsidRPr="005146C6">
        <w:rPr>
          <w:rFonts w:cs="Times New Roman"/>
          <w:szCs w:val="21"/>
        </w:rPr>
        <w:t xml:space="preserve">         </w:t>
      </w:r>
      <w:proofErr w:type="gramStart"/>
      <w:r w:rsidRPr="005146C6">
        <w:rPr>
          <w:rFonts w:cs="Times New Roman"/>
          <w:szCs w:val="21"/>
        </w:rPr>
        <w:t>Dari penilitian ini diharapkan memberikan manfaat kepada berbagai pihak.</w:t>
      </w:r>
      <w:proofErr w:type="gramEnd"/>
      <w:r w:rsidRPr="005146C6">
        <w:rPr>
          <w:rFonts w:cs="Times New Roman"/>
          <w:szCs w:val="21"/>
        </w:rPr>
        <w:t xml:space="preserve"> (1) </w:t>
      </w:r>
      <w:proofErr w:type="gramStart"/>
      <w:r w:rsidRPr="005146C6">
        <w:rPr>
          <w:rFonts w:cs="Times New Roman"/>
          <w:szCs w:val="21"/>
        </w:rPr>
        <w:t>mahasiswa</w:t>
      </w:r>
      <w:proofErr w:type="gramEnd"/>
      <w:r w:rsidRPr="005146C6">
        <w:rPr>
          <w:rFonts w:cs="Times New Roman"/>
          <w:szCs w:val="21"/>
        </w:rPr>
        <w:t xml:space="preserve"> calon guru dalam penyusunan RPP pada mata kuliah microteaching mampu memperbaiki kekurangan dalam penyusunan RPP yang sesuai dengan standard kurikulum merdeka belajar . (2) </w:t>
      </w:r>
      <w:proofErr w:type="gramStart"/>
      <w:r w:rsidRPr="005146C6">
        <w:rPr>
          <w:rFonts w:cs="Times New Roman"/>
          <w:szCs w:val="21"/>
        </w:rPr>
        <w:t>lebih</w:t>
      </w:r>
      <w:proofErr w:type="gramEnd"/>
      <w:r w:rsidRPr="005146C6">
        <w:rPr>
          <w:rFonts w:cs="Times New Roman"/>
          <w:szCs w:val="21"/>
        </w:rPr>
        <w:t xml:space="preserve"> giatnya mahasiswa calon guru dalam mempelajari penyusunan RPP yang sesuai dengan standard kurikulum merdeka belajar. (3) </w:t>
      </w:r>
      <w:proofErr w:type="gramStart"/>
      <w:r w:rsidRPr="005146C6">
        <w:rPr>
          <w:rFonts w:cs="Times New Roman"/>
          <w:szCs w:val="21"/>
        </w:rPr>
        <w:t>dapat</w:t>
      </w:r>
      <w:proofErr w:type="gramEnd"/>
      <w:r w:rsidRPr="005146C6">
        <w:rPr>
          <w:rFonts w:cs="Times New Roman"/>
          <w:szCs w:val="21"/>
        </w:rPr>
        <w:t xml:space="preserve"> memberikan informasi terkait kemampuan mahasiswa calon guru terhadap penyusunan RPP yang sesuai dengan standard kurikulum merdeka belajar.</w:t>
      </w:r>
    </w:p>
    <w:p w:rsidR="008C4070" w:rsidRPr="005146C6" w:rsidRDefault="008C4070" w:rsidP="00AA0E77">
      <w:pPr>
        <w:ind w:firstLine="0"/>
        <w:rPr>
          <w:rFonts w:cs="Times New Roman"/>
          <w:szCs w:val="21"/>
          <w:lang w:val="en-ID"/>
        </w:rPr>
      </w:pPr>
    </w:p>
    <w:p w:rsidR="001E2AE4" w:rsidRPr="005146C6" w:rsidRDefault="00AE353B" w:rsidP="00A45A77">
      <w:pPr>
        <w:pStyle w:val="Heading4"/>
        <w:rPr>
          <w:szCs w:val="28"/>
          <w:lang w:val="en-ID"/>
        </w:rPr>
      </w:pPr>
      <w:r w:rsidRPr="005146C6">
        <w:rPr>
          <w:szCs w:val="28"/>
          <w:lang w:val="en-ID"/>
        </w:rPr>
        <w:t xml:space="preserve">Metode Peneitian </w:t>
      </w:r>
    </w:p>
    <w:p w:rsidR="00AE353B" w:rsidRPr="005146C6" w:rsidRDefault="00AE353B" w:rsidP="00AE353B">
      <w:pPr>
        <w:autoSpaceDE w:val="0"/>
        <w:autoSpaceDN w:val="0"/>
        <w:adjustRightInd w:val="0"/>
        <w:ind w:firstLine="720"/>
        <w:rPr>
          <w:rFonts w:cs="Times New Roman"/>
          <w:szCs w:val="21"/>
        </w:rPr>
      </w:pPr>
      <w:r w:rsidRPr="005146C6">
        <w:rPr>
          <w:rFonts w:cs="Times New Roman"/>
          <w:szCs w:val="21"/>
        </w:rPr>
        <w:t xml:space="preserve">Jenis penelitian yang dilakukan adalah jenis penelitian deskriptif kualitatif, yang mana penelitian ini berusaha untuk menjelaskan suatu peristiwa atau kejadian sistematis sesuai dengan kejadian yang sebenarnya  </w:t>
      </w:r>
      <w:r w:rsidR="00BF5553" w:rsidRPr="005146C6">
        <w:rPr>
          <w:rFonts w:cs="Times New Roman"/>
          <w:szCs w:val="21"/>
        </w:rPr>
        <w:fldChar w:fldCharType="begin" w:fldLock="1"/>
      </w:r>
      <w:r w:rsidRPr="005146C6">
        <w:rPr>
          <w:rFonts w:cs="Times New Roman"/>
          <w:szCs w:val="21"/>
        </w:rPr>
        <w:instrText>ADDIN CSL_CITATION {"citationItems":[{"id":"ITEM-1","itemData":{"author":[{"dropping-particle":"","family":"Harahap","given":"risma delima","non-dropping-particle":"","parse-names":false,"suffix":""},{"dropping-particle":"","family":"Nazliah","given":"Rahmi","non-dropping-particle":"","parse-names":false,"suffix":""}],"container-title":"jurnal biolokus","id":"ITEM-1","issue":"2","issued":{"date-parts":[["2019"]]},"page":"2621-3702","title":"JURNAL BIOLOKUS Vol: 2 No.2 Juli – Desember 2019","type":"article-journal","volume":"2"},"uris":["http://www.mendeley.com/documents/?uuid=bd8851ee-2588-42ea-8e1b-1697d0f1cd68"]}],"mendeley":{"formattedCitation":"( risma delima Harahap &amp; Nazliah, 2019)","plainTextFormattedCitation":"( risma delima Harahap &amp; Nazliah, 2019)","previouslyFormattedCitation":"( risma delima Harahap &amp; Nazliah, 2019)"},"properties":{"noteIndex":0},"schema":"https://github.com/citation-style-language/schema/raw/master/csl-citation.json"}</w:instrText>
      </w:r>
      <w:r w:rsidR="00BF5553" w:rsidRPr="005146C6">
        <w:rPr>
          <w:rFonts w:cs="Times New Roman"/>
          <w:szCs w:val="21"/>
        </w:rPr>
        <w:fldChar w:fldCharType="separate"/>
      </w:r>
      <w:r w:rsidRPr="005146C6">
        <w:rPr>
          <w:rFonts w:cs="Times New Roman"/>
          <w:noProof/>
          <w:szCs w:val="21"/>
        </w:rPr>
        <w:t>( risma delima Harahap &amp; Nazliah, 2019)</w:t>
      </w:r>
      <w:r w:rsidR="00BF5553" w:rsidRPr="005146C6">
        <w:rPr>
          <w:rFonts w:cs="Times New Roman"/>
          <w:szCs w:val="21"/>
        </w:rPr>
        <w:fldChar w:fldCharType="end"/>
      </w:r>
      <w:r w:rsidRPr="005146C6">
        <w:rPr>
          <w:rFonts w:cs="Times New Roman"/>
          <w:szCs w:val="21"/>
        </w:rPr>
        <w:t xml:space="preserve">. </w:t>
      </w:r>
      <w:proofErr w:type="gramStart"/>
      <w:r w:rsidRPr="005146C6">
        <w:rPr>
          <w:rFonts w:cs="Times New Roman"/>
          <w:szCs w:val="21"/>
        </w:rPr>
        <w:t>Penelitian ini diambil dari hasil pengamatan dokumen RPP yang disusun oleh mahasiswa calon guru Semester V pada mata kuliah microteaching di Universitas Labuhan batu.</w:t>
      </w:r>
      <w:proofErr w:type="gramEnd"/>
      <w:r w:rsidRPr="005146C6">
        <w:rPr>
          <w:rFonts w:cs="Times New Roman"/>
          <w:szCs w:val="21"/>
        </w:rPr>
        <w:t xml:space="preserve"> Dalam hal ini peneliti menganalisis kelengkapan komponen, susunan RPP, dan komponen </w:t>
      </w:r>
      <w:proofErr w:type="gramStart"/>
      <w:r w:rsidRPr="005146C6">
        <w:rPr>
          <w:rFonts w:cs="Times New Roman"/>
          <w:szCs w:val="21"/>
        </w:rPr>
        <w:t>isi  RPP</w:t>
      </w:r>
      <w:proofErr w:type="gramEnd"/>
      <w:r w:rsidRPr="005146C6">
        <w:rPr>
          <w:rFonts w:cs="Times New Roman"/>
          <w:szCs w:val="21"/>
        </w:rPr>
        <w:t xml:space="preserve"> yang di susun oleh mahasiswa calon guru dalam praktek microteaching. Pengamatan dilakukan dengan </w:t>
      </w:r>
      <w:proofErr w:type="gramStart"/>
      <w:r w:rsidRPr="005146C6">
        <w:rPr>
          <w:rFonts w:cs="Times New Roman"/>
          <w:szCs w:val="21"/>
        </w:rPr>
        <w:t>cara</w:t>
      </w:r>
      <w:proofErr w:type="gramEnd"/>
      <w:r w:rsidRPr="005146C6">
        <w:rPr>
          <w:rFonts w:cs="Times New Roman"/>
          <w:szCs w:val="21"/>
        </w:rPr>
        <w:t xml:space="preserve"> menganalisis dokumen RPP yang telah dikumpulkan pada praktek mata kuliah microteaching. </w:t>
      </w:r>
      <w:proofErr w:type="gramStart"/>
      <w:r w:rsidRPr="005146C6">
        <w:rPr>
          <w:rFonts w:cs="Times New Roman"/>
          <w:szCs w:val="21"/>
        </w:rPr>
        <w:t>Adapun sampel yang digunakan adalah dokumen RPP mahasiswa calon guru semester V sebanyak 36 dokumen RPP.</w:t>
      </w:r>
      <w:proofErr w:type="gramEnd"/>
      <w:r w:rsidRPr="005146C6">
        <w:rPr>
          <w:rFonts w:cs="Times New Roman"/>
          <w:szCs w:val="21"/>
        </w:rPr>
        <w:t xml:space="preserve"> </w:t>
      </w:r>
      <w:proofErr w:type="gramStart"/>
      <w:r w:rsidRPr="005146C6">
        <w:rPr>
          <w:rFonts w:cs="Times New Roman"/>
          <w:szCs w:val="21"/>
        </w:rPr>
        <w:t>Dari hasil RPP yang telah dikumpulkan terdapat 30 dokumen RPP yang mengarah kepada RPP kurikulum merdeka belajar.</w:t>
      </w:r>
      <w:proofErr w:type="gramEnd"/>
      <w:r w:rsidRPr="005146C6">
        <w:rPr>
          <w:rFonts w:cs="Times New Roman"/>
          <w:szCs w:val="21"/>
        </w:rPr>
        <w:t xml:space="preserve"> </w:t>
      </w:r>
      <w:proofErr w:type="gramStart"/>
      <w:r w:rsidRPr="005146C6">
        <w:rPr>
          <w:rFonts w:cs="Times New Roman"/>
          <w:szCs w:val="21"/>
        </w:rPr>
        <w:t>Dari RPP yang ada kemudian dianalisis oleh peneliti dengan menggunakan ceklis memuat rubric 3 komponen ideal RPP merdeka belajar menurut keputusan permendikbud no 14 tahun 2019.</w:t>
      </w:r>
      <w:proofErr w:type="gramEnd"/>
    </w:p>
    <w:p w:rsidR="00AE353B" w:rsidRPr="005146C6" w:rsidRDefault="00AE353B" w:rsidP="00AE353B">
      <w:pPr>
        <w:autoSpaceDE w:val="0"/>
        <w:autoSpaceDN w:val="0"/>
        <w:adjustRightInd w:val="0"/>
        <w:rPr>
          <w:rFonts w:cs="Times New Roman"/>
          <w:szCs w:val="21"/>
        </w:rPr>
      </w:pPr>
      <w:r w:rsidRPr="005146C6">
        <w:rPr>
          <w:rFonts w:cs="Times New Roman"/>
          <w:szCs w:val="21"/>
        </w:rPr>
        <w:t xml:space="preserve">       </w:t>
      </w:r>
      <w:proofErr w:type="gramStart"/>
      <w:r w:rsidRPr="005146C6">
        <w:rPr>
          <w:rFonts w:cs="Times New Roman"/>
          <w:szCs w:val="21"/>
        </w:rPr>
        <w:t>Dalam metode ini peneliti mengambil data dari dokumen lembar tugas mahasiswa dalam menyusun RPP sesuai dengan standard kurikulum belajar merdeka.</w:t>
      </w:r>
      <w:proofErr w:type="gramEnd"/>
      <w:r w:rsidRPr="005146C6">
        <w:rPr>
          <w:rFonts w:cs="Times New Roman"/>
          <w:szCs w:val="21"/>
        </w:rPr>
        <w:t xml:space="preserve"> </w:t>
      </w:r>
      <w:proofErr w:type="gramStart"/>
      <w:r w:rsidRPr="005146C6">
        <w:rPr>
          <w:rFonts w:cs="Times New Roman"/>
          <w:szCs w:val="21"/>
        </w:rPr>
        <w:t>Instrumen yang digunakan adalah melalui</w:t>
      </w:r>
      <w:r>
        <w:rPr>
          <w:rFonts w:cs="Times New Roman"/>
          <w:sz w:val="24"/>
          <w:szCs w:val="24"/>
        </w:rPr>
        <w:t xml:space="preserve"> </w:t>
      </w:r>
      <w:r w:rsidRPr="005146C6">
        <w:rPr>
          <w:rFonts w:cs="Times New Roman"/>
          <w:szCs w:val="21"/>
        </w:rPr>
        <w:t>lembar checklist tentang kesesuain komponen RPP kurikulum merdeka belajar.</w:t>
      </w:r>
      <w:proofErr w:type="gramEnd"/>
      <w:r w:rsidRPr="005146C6">
        <w:rPr>
          <w:rFonts w:cs="Times New Roman"/>
          <w:szCs w:val="21"/>
        </w:rPr>
        <w:t xml:space="preserve"> </w:t>
      </w:r>
      <w:proofErr w:type="gramStart"/>
      <w:r w:rsidRPr="005146C6">
        <w:rPr>
          <w:rFonts w:cs="Times New Roman"/>
          <w:szCs w:val="21"/>
        </w:rPr>
        <w:t>Anaslis data dilakukan peneliti menggunakan langkah-langkah (1) meneliti setiap RPP yang disusun oleh mahasiswa calon guru yang selanjutnya diberikan skor mentah.</w:t>
      </w:r>
      <w:proofErr w:type="gramEnd"/>
      <w:r w:rsidRPr="005146C6">
        <w:rPr>
          <w:rFonts w:cs="Times New Roman"/>
          <w:szCs w:val="21"/>
        </w:rPr>
        <w:t xml:space="preserve"> (2) </w:t>
      </w:r>
      <w:proofErr w:type="gramStart"/>
      <w:r w:rsidRPr="005146C6">
        <w:rPr>
          <w:rFonts w:cs="Times New Roman"/>
          <w:szCs w:val="21"/>
        </w:rPr>
        <w:t>skor</w:t>
      </w:r>
      <w:proofErr w:type="gramEnd"/>
      <w:r w:rsidRPr="005146C6">
        <w:rPr>
          <w:rFonts w:cs="Times New Roman"/>
          <w:szCs w:val="21"/>
        </w:rPr>
        <w:t xml:space="preserve"> dianalisis untuk memperoleh tingkat kemampuan mahasiswa calon guru dalam menyusun RPP yang baik dan benar. </w:t>
      </w:r>
      <w:proofErr w:type="gramStart"/>
      <w:r w:rsidRPr="005146C6">
        <w:rPr>
          <w:rFonts w:cs="Times New Roman"/>
          <w:szCs w:val="21"/>
        </w:rPr>
        <w:t xml:space="preserve">Teknik analisa </w:t>
      </w:r>
      <w:r w:rsidRPr="005146C6">
        <w:rPr>
          <w:rFonts w:cs="Times New Roman"/>
          <w:szCs w:val="21"/>
        </w:rPr>
        <w:lastRenderedPageBreak/>
        <w:t>data dibuat dengan menggunakan secara deskriptif, dan disajikan dalam bentuk table, dan grafik.</w:t>
      </w:r>
      <w:proofErr w:type="gramEnd"/>
      <w:r w:rsidRPr="005146C6">
        <w:rPr>
          <w:rFonts w:cs="Times New Roman"/>
          <w:szCs w:val="21"/>
        </w:rPr>
        <w:t xml:space="preserve"> </w:t>
      </w:r>
    </w:p>
    <w:p w:rsidR="00571A84" w:rsidRPr="005146C6" w:rsidRDefault="00571A84" w:rsidP="00AE353B">
      <w:pPr>
        <w:ind w:firstLine="0"/>
        <w:rPr>
          <w:rFonts w:cs="Times New Roman"/>
          <w:szCs w:val="21"/>
          <w:lang w:val="en-ID"/>
        </w:rPr>
      </w:pPr>
    </w:p>
    <w:p w:rsidR="001E2AE4" w:rsidRPr="005146C6" w:rsidRDefault="00AE353B" w:rsidP="00A45A77">
      <w:pPr>
        <w:pStyle w:val="Heading4"/>
        <w:rPr>
          <w:szCs w:val="28"/>
          <w:lang w:val="en-ID"/>
        </w:rPr>
      </w:pPr>
      <w:r w:rsidRPr="005146C6">
        <w:rPr>
          <w:szCs w:val="28"/>
          <w:lang w:val="en-ID"/>
        </w:rPr>
        <w:t xml:space="preserve">Hasil </w:t>
      </w:r>
    </w:p>
    <w:p w:rsidR="00AE353B" w:rsidRDefault="00AE353B" w:rsidP="00082760">
      <w:pPr>
        <w:autoSpaceDE w:val="0"/>
        <w:autoSpaceDN w:val="0"/>
        <w:adjustRightInd w:val="0"/>
        <w:ind w:firstLine="357"/>
        <w:rPr>
          <w:rFonts w:cs="Times New Roman"/>
          <w:szCs w:val="21"/>
        </w:rPr>
      </w:pPr>
      <w:r w:rsidRPr="005146C6">
        <w:rPr>
          <w:rFonts w:cs="Times New Roman"/>
          <w:szCs w:val="21"/>
        </w:rPr>
        <w:t xml:space="preserve">Kurikulum merdeka merupakan kurikulum baru yang diterapkan di </w:t>
      </w:r>
      <w:proofErr w:type="gramStart"/>
      <w:r w:rsidRPr="005146C6">
        <w:rPr>
          <w:rFonts w:cs="Times New Roman"/>
          <w:szCs w:val="21"/>
        </w:rPr>
        <w:t>indonesia</w:t>
      </w:r>
      <w:proofErr w:type="gramEnd"/>
      <w:r w:rsidRPr="005146C6">
        <w:rPr>
          <w:rFonts w:cs="Times New Roman"/>
          <w:szCs w:val="21"/>
        </w:rPr>
        <w:t xml:space="preserve">. </w:t>
      </w:r>
      <w:proofErr w:type="gramStart"/>
      <w:r w:rsidRPr="005146C6">
        <w:rPr>
          <w:rFonts w:cs="Times New Roman"/>
          <w:szCs w:val="21"/>
        </w:rPr>
        <w:t>Sebagai mana yang telah kita ketahui bahwa sebelum adanya kurikulum merdeka belajar kurikulum yang digunakan adalah kurikulum 2013.</w:t>
      </w:r>
      <w:proofErr w:type="gramEnd"/>
      <w:r w:rsidRPr="005146C6">
        <w:rPr>
          <w:rFonts w:cs="Times New Roman"/>
          <w:szCs w:val="21"/>
        </w:rPr>
        <w:t xml:space="preserve"> Dimana pada kurikulum 2013 terdapat 13 indikator pembelajaran, sedangkan pada kurikulum merdeka belajar hanya terdapat 3</w:t>
      </w:r>
      <w:r>
        <w:rPr>
          <w:rFonts w:cs="Times New Roman"/>
          <w:sz w:val="24"/>
          <w:szCs w:val="24"/>
        </w:rPr>
        <w:t xml:space="preserve"> </w:t>
      </w:r>
      <w:r w:rsidRPr="005146C6">
        <w:rPr>
          <w:rFonts w:cs="Times New Roman"/>
          <w:szCs w:val="21"/>
        </w:rPr>
        <w:t xml:space="preserve">indikator pembelajaran. </w:t>
      </w:r>
      <w:proofErr w:type="gramStart"/>
      <w:r w:rsidRPr="005146C6">
        <w:rPr>
          <w:rFonts w:cs="Times New Roman"/>
          <w:szCs w:val="21"/>
        </w:rPr>
        <w:t>Kurikulum merdeka belajar merekonstruksi pada sistem pendidikan yang dapat mendorong perubahan dan kemajuan bangsa sejajar dengan terus berkembangnya zaman.</w:t>
      </w:r>
      <w:proofErr w:type="gramEnd"/>
      <w:r w:rsidRPr="005146C6">
        <w:rPr>
          <w:rFonts w:cs="Times New Roman"/>
          <w:szCs w:val="21"/>
        </w:rPr>
        <w:t xml:space="preserve"> </w:t>
      </w:r>
      <w:proofErr w:type="gramStart"/>
      <w:r w:rsidRPr="005146C6">
        <w:rPr>
          <w:rFonts w:cs="Times New Roman"/>
          <w:szCs w:val="21"/>
        </w:rPr>
        <w:t>Pada ilmu filsafat pendidikan merupakan memanusiakan</w:t>
      </w:r>
      <w:r>
        <w:rPr>
          <w:rFonts w:cs="Times New Roman"/>
          <w:sz w:val="24"/>
          <w:szCs w:val="24"/>
        </w:rPr>
        <w:t xml:space="preserve"> </w:t>
      </w:r>
      <w:r w:rsidRPr="005146C6">
        <w:rPr>
          <w:rFonts w:cs="Times New Roman"/>
          <w:szCs w:val="21"/>
        </w:rPr>
        <w:t>manusia.</w:t>
      </w:r>
      <w:proofErr w:type="gramEnd"/>
      <w:r>
        <w:rPr>
          <w:rFonts w:cs="Times New Roman"/>
          <w:sz w:val="24"/>
          <w:szCs w:val="24"/>
        </w:rPr>
        <w:t xml:space="preserve"> </w:t>
      </w:r>
      <w:proofErr w:type="gramStart"/>
      <w:r w:rsidRPr="005146C6">
        <w:rPr>
          <w:rFonts w:cs="Times New Roman"/>
          <w:szCs w:val="21"/>
        </w:rPr>
        <w:t>Pada konsep merdeka belajar, antara pendidik dan peserta didik merupakan subjek dalam dunia pendidikan.</w:t>
      </w:r>
      <w:proofErr w:type="gramEnd"/>
      <w:r w:rsidRPr="005146C6">
        <w:rPr>
          <w:rFonts w:cs="Times New Roman"/>
          <w:szCs w:val="21"/>
        </w:rPr>
        <w:t xml:space="preserve"> Yang mana artinya guru atau dosen bukan dijadikan pembenaran dalam pembelajaran, namun perlu adanya kerja sama antara pendidik dan peserta didik dalam menjari pembenaran </w:t>
      </w:r>
      <w:r w:rsidR="00BF5553" w:rsidRPr="005146C6">
        <w:rPr>
          <w:rFonts w:cs="Times New Roman"/>
          <w:szCs w:val="21"/>
        </w:rPr>
        <w:fldChar w:fldCharType="begin" w:fldLock="1"/>
      </w:r>
      <w:r w:rsidRPr="005146C6">
        <w:rPr>
          <w:rFonts w:cs="Times New Roman"/>
          <w:szCs w:val="21"/>
        </w:rPr>
        <w:instrText>ADDIN CSL_CITATION {"citationItems":[{"id":"ITEM-1","itemData":{"author":[{"dropping-particle":"","family":"Yamin","given":"Muhammad","non-dropping-particle":"","parse-names":false,"suffix":""}],"container-title":"jurnal ilmiah mandala education","id":"ITEM-1","issue":"1","issued":{"date-parts":[["2020"]]},"page":"126-136","title":"Jurnal Ilmiah Mandala Education","type":"article-journal","volume":"6"},"uris":["http://www.mendeley.com/documents/?uuid=adb39b3f-7ee3-4993-8820-b3acf6e6a486"]}],"mendeley":{"formattedCitation":"(Yamin, 2020)","plainTextFormattedCitation":"(Yamin, 2020)","previouslyFormattedCitation":"(Yamin, 2020)"},"properties":{"noteIndex":0},"schema":"https://github.com/citation-style-language/schema/raw/master/csl-citation.json"}</w:instrText>
      </w:r>
      <w:r w:rsidR="00BF5553" w:rsidRPr="005146C6">
        <w:rPr>
          <w:rFonts w:cs="Times New Roman"/>
          <w:szCs w:val="21"/>
        </w:rPr>
        <w:fldChar w:fldCharType="separate"/>
      </w:r>
      <w:r w:rsidRPr="005146C6">
        <w:rPr>
          <w:rFonts w:cs="Times New Roman"/>
          <w:noProof/>
          <w:szCs w:val="21"/>
        </w:rPr>
        <w:t>(Yamin, 2020)</w:t>
      </w:r>
      <w:r w:rsidR="00BF5553" w:rsidRPr="005146C6">
        <w:rPr>
          <w:rFonts w:cs="Times New Roman"/>
          <w:szCs w:val="21"/>
        </w:rPr>
        <w:fldChar w:fldCharType="end"/>
      </w:r>
    </w:p>
    <w:p w:rsidR="004F1E74" w:rsidRDefault="004F1E74" w:rsidP="004F1E74">
      <w:pPr>
        <w:autoSpaceDE w:val="0"/>
        <w:autoSpaceDN w:val="0"/>
        <w:adjustRightInd w:val="0"/>
        <w:ind w:firstLine="0"/>
        <w:rPr>
          <w:rFonts w:cs="Times New Roman"/>
          <w:szCs w:val="21"/>
        </w:rPr>
      </w:pPr>
    </w:p>
    <w:tbl>
      <w:tblPr>
        <w:tblStyle w:val="TableGrid"/>
        <w:tblW w:w="4253" w:type="dxa"/>
        <w:tblInd w:w="250" w:type="dxa"/>
        <w:tblLayout w:type="fixed"/>
        <w:tblLook w:val="04A0" w:firstRow="1" w:lastRow="0" w:firstColumn="1" w:lastColumn="0" w:noHBand="0" w:noVBand="1"/>
      </w:tblPr>
      <w:tblGrid>
        <w:gridCol w:w="284"/>
        <w:gridCol w:w="1275"/>
        <w:gridCol w:w="1985"/>
        <w:gridCol w:w="709"/>
      </w:tblGrid>
      <w:tr w:rsidR="004F1E74" w:rsidRPr="004F1E74" w:rsidTr="004F1E74">
        <w:trPr>
          <w:trHeight w:val="699"/>
        </w:trPr>
        <w:tc>
          <w:tcPr>
            <w:tcW w:w="284" w:type="dxa"/>
          </w:tcPr>
          <w:p w:rsidR="004F1E74" w:rsidRPr="004F1E74" w:rsidRDefault="004F1E74" w:rsidP="004F1E74">
            <w:pPr>
              <w:autoSpaceDE w:val="0"/>
              <w:autoSpaceDN w:val="0"/>
              <w:adjustRightInd w:val="0"/>
              <w:ind w:hanging="817"/>
              <w:rPr>
                <w:rFonts w:cs="Times New Roman"/>
                <w:szCs w:val="21"/>
              </w:rPr>
            </w:pPr>
            <w:r w:rsidRPr="004F1E74">
              <w:rPr>
                <w:rFonts w:cs="Times New Roman"/>
                <w:szCs w:val="21"/>
              </w:rPr>
              <w:t xml:space="preserve">No </w:t>
            </w:r>
          </w:p>
        </w:tc>
        <w:tc>
          <w:tcPr>
            <w:tcW w:w="1275" w:type="dxa"/>
          </w:tcPr>
          <w:p w:rsidR="004F1E74" w:rsidRPr="004F1E74" w:rsidRDefault="004F1E74" w:rsidP="004F1E74">
            <w:pPr>
              <w:autoSpaceDE w:val="0"/>
              <w:autoSpaceDN w:val="0"/>
              <w:adjustRightInd w:val="0"/>
              <w:ind w:firstLine="0"/>
              <w:rPr>
                <w:rFonts w:cs="Times New Roman"/>
                <w:b/>
                <w:sz w:val="16"/>
                <w:szCs w:val="16"/>
              </w:rPr>
            </w:pPr>
            <w:r w:rsidRPr="004F1E74">
              <w:rPr>
                <w:rFonts w:cs="Times New Roman"/>
                <w:b/>
                <w:sz w:val="16"/>
                <w:szCs w:val="16"/>
              </w:rPr>
              <w:t xml:space="preserve">Indikator RPP Merdeka Belajar </w:t>
            </w:r>
          </w:p>
        </w:tc>
        <w:tc>
          <w:tcPr>
            <w:tcW w:w="1985" w:type="dxa"/>
          </w:tcPr>
          <w:p w:rsidR="004F1E74" w:rsidRPr="004F1E74" w:rsidRDefault="004F1E74" w:rsidP="004F1E74">
            <w:pPr>
              <w:autoSpaceDE w:val="0"/>
              <w:autoSpaceDN w:val="0"/>
              <w:adjustRightInd w:val="0"/>
              <w:ind w:firstLine="0"/>
              <w:rPr>
                <w:rFonts w:cs="Times New Roman"/>
                <w:b/>
                <w:sz w:val="16"/>
                <w:szCs w:val="16"/>
              </w:rPr>
            </w:pPr>
            <w:r w:rsidRPr="004F1E74">
              <w:rPr>
                <w:rFonts w:cs="Times New Roman"/>
                <w:b/>
                <w:sz w:val="16"/>
                <w:szCs w:val="16"/>
              </w:rPr>
              <w:t>Hasil analisis RPP Merdeka Belajar</w:t>
            </w:r>
          </w:p>
        </w:tc>
        <w:tc>
          <w:tcPr>
            <w:tcW w:w="709" w:type="dxa"/>
          </w:tcPr>
          <w:p w:rsidR="004F1E74" w:rsidRPr="004F1E74" w:rsidRDefault="004F1E74" w:rsidP="004F1E74">
            <w:pPr>
              <w:autoSpaceDE w:val="0"/>
              <w:autoSpaceDN w:val="0"/>
              <w:adjustRightInd w:val="0"/>
              <w:ind w:firstLine="0"/>
              <w:rPr>
                <w:rFonts w:cs="Times New Roman"/>
                <w:b/>
                <w:szCs w:val="21"/>
              </w:rPr>
            </w:pPr>
            <w:r w:rsidRPr="004F1E74">
              <w:rPr>
                <w:rFonts w:cs="Times New Roman"/>
                <w:b/>
                <w:szCs w:val="21"/>
              </w:rPr>
              <w:t xml:space="preserve">Persentase </w:t>
            </w:r>
          </w:p>
        </w:tc>
      </w:tr>
      <w:tr w:rsidR="004F1E74" w:rsidRPr="004F1E74" w:rsidTr="004F1E74">
        <w:trPr>
          <w:trHeight w:val="3660"/>
        </w:trPr>
        <w:tc>
          <w:tcPr>
            <w:tcW w:w="284" w:type="dxa"/>
          </w:tcPr>
          <w:p w:rsidR="004F1E74" w:rsidRDefault="004F1E74" w:rsidP="004F1E74">
            <w:pPr>
              <w:autoSpaceDE w:val="0"/>
              <w:autoSpaceDN w:val="0"/>
              <w:adjustRightInd w:val="0"/>
              <w:ind w:firstLine="0"/>
              <w:rPr>
                <w:rFonts w:cs="Times New Roman"/>
                <w:szCs w:val="21"/>
              </w:rPr>
            </w:pPr>
            <w:r>
              <w:rPr>
                <w:rFonts w:cs="Times New Roman"/>
                <w:szCs w:val="21"/>
              </w:rPr>
              <w:t>1</w:t>
            </w:r>
          </w:p>
          <w:p w:rsidR="004F1E74" w:rsidRDefault="004F1E74" w:rsidP="004F1E74">
            <w:pPr>
              <w:autoSpaceDE w:val="0"/>
              <w:autoSpaceDN w:val="0"/>
              <w:adjustRightInd w:val="0"/>
              <w:ind w:firstLine="0"/>
              <w:rPr>
                <w:rFonts w:cs="Times New Roman"/>
                <w:szCs w:val="21"/>
              </w:rPr>
            </w:pPr>
          </w:p>
          <w:p w:rsidR="004F1E74" w:rsidRPr="004F1E74" w:rsidRDefault="004F1E74" w:rsidP="004F1E74">
            <w:pPr>
              <w:autoSpaceDE w:val="0"/>
              <w:autoSpaceDN w:val="0"/>
              <w:adjustRightInd w:val="0"/>
              <w:ind w:firstLine="0"/>
              <w:rPr>
                <w:rFonts w:cs="Times New Roman"/>
                <w:szCs w:val="21"/>
              </w:rPr>
            </w:pPr>
          </w:p>
          <w:p w:rsidR="004F1E74" w:rsidRDefault="004F1E74" w:rsidP="004F1E74">
            <w:pPr>
              <w:autoSpaceDE w:val="0"/>
              <w:autoSpaceDN w:val="0"/>
              <w:adjustRightInd w:val="0"/>
              <w:ind w:firstLine="0"/>
              <w:rPr>
                <w:rFonts w:cs="Times New Roman"/>
                <w:szCs w:val="21"/>
              </w:rPr>
            </w:pPr>
            <w:r w:rsidRPr="004F1E74">
              <w:rPr>
                <w:rFonts w:cs="Times New Roman"/>
                <w:szCs w:val="21"/>
              </w:rPr>
              <w:t>2</w:t>
            </w:r>
          </w:p>
          <w:p w:rsidR="004F1E74" w:rsidRDefault="004F1E74" w:rsidP="004F1E74">
            <w:pPr>
              <w:autoSpaceDE w:val="0"/>
              <w:autoSpaceDN w:val="0"/>
              <w:adjustRightInd w:val="0"/>
              <w:ind w:firstLine="0"/>
              <w:rPr>
                <w:rFonts w:cs="Times New Roman"/>
                <w:szCs w:val="21"/>
              </w:rPr>
            </w:pPr>
          </w:p>
          <w:p w:rsidR="004F1E74" w:rsidRDefault="004F1E74" w:rsidP="004F1E74">
            <w:pPr>
              <w:autoSpaceDE w:val="0"/>
              <w:autoSpaceDN w:val="0"/>
              <w:adjustRightInd w:val="0"/>
              <w:ind w:firstLine="0"/>
              <w:rPr>
                <w:rFonts w:cs="Times New Roman"/>
                <w:szCs w:val="21"/>
              </w:rPr>
            </w:pPr>
          </w:p>
          <w:p w:rsidR="004F1E74" w:rsidRPr="004F1E74" w:rsidRDefault="004F1E74" w:rsidP="004F1E74">
            <w:pPr>
              <w:autoSpaceDE w:val="0"/>
              <w:autoSpaceDN w:val="0"/>
              <w:adjustRightInd w:val="0"/>
              <w:ind w:firstLine="0"/>
              <w:rPr>
                <w:rFonts w:cs="Times New Roman"/>
                <w:szCs w:val="21"/>
              </w:rPr>
            </w:pPr>
          </w:p>
          <w:p w:rsidR="004F1E74" w:rsidRPr="004F1E74" w:rsidRDefault="004F1E74" w:rsidP="004F1E74">
            <w:pPr>
              <w:autoSpaceDE w:val="0"/>
              <w:autoSpaceDN w:val="0"/>
              <w:adjustRightInd w:val="0"/>
              <w:ind w:firstLine="0"/>
              <w:rPr>
                <w:rFonts w:cs="Times New Roman"/>
                <w:szCs w:val="21"/>
              </w:rPr>
            </w:pPr>
          </w:p>
          <w:p w:rsidR="004F1E74" w:rsidRPr="004F1E74" w:rsidRDefault="004F1E74" w:rsidP="004F1E74">
            <w:pPr>
              <w:autoSpaceDE w:val="0"/>
              <w:autoSpaceDN w:val="0"/>
              <w:adjustRightInd w:val="0"/>
              <w:ind w:firstLine="0"/>
              <w:rPr>
                <w:rFonts w:cs="Times New Roman"/>
                <w:szCs w:val="21"/>
              </w:rPr>
            </w:pPr>
          </w:p>
          <w:p w:rsidR="004F1E74" w:rsidRPr="004F1E74" w:rsidRDefault="004F1E74" w:rsidP="004F1E74">
            <w:pPr>
              <w:autoSpaceDE w:val="0"/>
              <w:autoSpaceDN w:val="0"/>
              <w:adjustRightInd w:val="0"/>
              <w:ind w:firstLine="0"/>
              <w:rPr>
                <w:rFonts w:cs="Times New Roman"/>
                <w:szCs w:val="21"/>
              </w:rPr>
            </w:pPr>
          </w:p>
          <w:p w:rsidR="004F1E74" w:rsidRPr="004F1E74" w:rsidRDefault="004F1E74" w:rsidP="004F1E74">
            <w:pPr>
              <w:autoSpaceDE w:val="0"/>
              <w:autoSpaceDN w:val="0"/>
              <w:adjustRightInd w:val="0"/>
              <w:ind w:firstLine="0"/>
              <w:rPr>
                <w:rFonts w:cs="Times New Roman"/>
                <w:szCs w:val="21"/>
              </w:rPr>
            </w:pPr>
          </w:p>
          <w:p w:rsidR="004F1E74" w:rsidRPr="004F1E74" w:rsidRDefault="004F1E74" w:rsidP="004F1E74">
            <w:pPr>
              <w:autoSpaceDE w:val="0"/>
              <w:autoSpaceDN w:val="0"/>
              <w:adjustRightInd w:val="0"/>
              <w:ind w:firstLine="0"/>
              <w:rPr>
                <w:rFonts w:cs="Times New Roman"/>
                <w:szCs w:val="21"/>
              </w:rPr>
            </w:pPr>
          </w:p>
          <w:p w:rsidR="004F1E74" w:rsidRPr="004F1E74" w:rsidRDefault="004F1E74" w:rsidP="004F1E74">
            <w:pPr>
              <w:autoSpaceDE w:val="0"/>
              <w:autoSpaceDN w:val="0"/>
              <w:adjustRightInd w:val="0"/>
              <w:ind w:firstLine="0"/>
              <w:rPr>
                <w:rFonts w:cs="Times New Roman"/>
                <w:szCs w:val="21"/>
              </w:rPr>
            </w:pPr>
            <w:r w:rsidRPr="004F1E74">
              <w:rPr>
                <w:rFonts w:cs="Times New Roman"/>
                <w:szCs w:val="21"/>
              </w:rPr>
              <w:t>3</w:t>
            </w:r>
          </w:p>
          <w:p w:rsidR="004F1E74" w:rsidRPr="004F1E74" w:rsidRDefault="004F1E74" w:rsidP="004F1E74">
            <w:pPr>
              <w:autoSpaceDE w:val="0"/>
              <w:autoSpaceDN w:val="0"/>
              <w:adjustRightInd w:val="0"/>
              <w:ind w:firstLine="0"/>
              <w:rPr>
                <w:rFonts w:cs="Times New Roman"/>
                <w:szCs w:val="21"/>
              </w:rPr>
            </w:pPr>
          </w:p>
          <w:p w:rsidR="004F1E74" w:rsidRPr="004F1E74" w:rsidRDefault="004F1E74" w:rsidP="004F1E74">
            <w:pPr>
              <w:autoSpaceDE w:val="0"/>
              <w:autoSpaceDN w:val="0"/>
              <w:adjustRightInd w:val="0"/>
              <w:ind w:firstLine="0"/>
              <w:rPr>
                <w:rFonts w:cs="Times New Roman"/>
                <w:szCs w:val="21"/>
              </w:rPr>
            </w:pPr>
          </w:p>
          <w:p w:rsidR="004F1E74" w:rsidRPr="004F1E74" w:rsidRDefault="004F1E74" w:rsidP="004F1E74">
            <w:pPr>
              <w:autoSpaceDE w:val="0"/>
              <w:autoSpaceDN w:val="0"/>
              <w:adjustRightInd w:val="0"/>
              <w:ind w:firstLine="0"/>
              <w:rPr>
                <w:rFonts w:cs="Times New Roman"/>
                <w:szCs w:val="21"/>
              </w:rPr>
            </w:pPr>
          </w:p>
        </w:tc>
        <w:tc>
          <w:tcPr>
            <w:tcW w:w="1275" w:type="dxa"/>
          </w:tcPr>
          <w:p w:rsidR="004F1E74" w:rsidRPr="004F1E74" w:rsidRDefault="004F1E74" w:rsidP="004F1E74">
            <w:pPr>
              <w:autoSpaceDE w:val="0"/>
              <w:autoSpaceDN w:val="0"/>
              <w:adjustRightInd w:val="0"/>
              <w:ind w:firstLine="0"/>
              <w:rPr>
                <w:rFonts w:cs="Times New Roman"/>
                <w:sz w:val="16"/>
                <w:szCs w:val="16"/>
              </w:rPr>
            </w:pPr>
            <w:r w:rsidRPr="004F1E74">
              <w:rPr>
                <w:rFonts w:cs="Times New Roman"/>
                <w:sz w:val="16"/>
                <w:szCs w:val="16"/>
              </w:rPr>
              <w:t>Tujuan pembelajaran</w:t>
            </w:r>
          </w:p>
          <w:p w:rsidR="004F1E74" w:rsidRPr="004F1E74" w:rsidRDefault="004F1E74" w:rsidP="004F1E74">
            <w:pPr>
              <w:autoSpaceDE w:val="0"/>
              <w:autoSpaceDN w:val="0"/>
              <w:adjustRightInd w:val="0"/>
              <w:ind w:firstLine="0"/>
              <w:rPr>
                <w:rFonts w:cs="Times New Roman"/>
                <w:sz w:val="16"/>
                <w:szCs w:val="16"/>
              </w:rPr>
            </w:pPr>
          </w:p>
          <w:p w:rsidR="004F1E74" w:rsidRPr="004F1E74" w:rsidRDefault="004F1E74" w:rsidP="004F1E74">
            <w:pPr>
              <w:autoSpaceDE w:val="0"/>
              <w:autoSpaceDN w:val="0"/>
              <w:adjustRightInd w:val="0"/>
              <w:ind w:firstLine="0"/>
              <w:rPr>
                <w:rFonts w:cs="Times New Roman"/>
                <w:sz w:val="16"/>
                <w:szCs w:val="16"/>
              </w:rPr>
            </w:pPr>
          </w:p>
          <w:p w:rsidR="004F1E74" w:rsidRPr="004F1E74" w:rsidRDefault="004F1E74" w:rsidP="004F1E74">
            <w:pPr>
              <w:autoSpaceDE w:val="0"/>
              <w:autoSpaceDN w:val="0"/>
              <w:adjustRightInd w:val="0"/>
              <w:ind w:firstLine="0"/>
              <w:rPr>
                <w:rFonts w:cs="Times New Roman"/>
                <w:sz w:val="16"/>
                <w:szCs w:val="16"/>
              </w:rPr>
            </w:pPr>
            <w:r w:rsidRPr="004F1E74">
              <w:rPr>
                <w:rFonts w:cs="Times New Roman"/>
                <w:sz w:val="16"/>
                <w:szCs w:val="16"/>
              </w:rPr>
              <w:t>Rancangan langkah-langkah pembelajaran yang digunakan</w:t>
            </w:r>
          </w:p>
          <w:p w:rsidR="004F1E74" w:rsidRPr="004F1E74" w:rsidRDefault="004F1E74" w:rsidP="004F1E74">
            <w:pPr>
              <w:autoSpaceDE w:val="0"/>
              <w:autoSpaceDN w:val="0"/>
              <w:adjustRightInd w:val="0"/>
              <w:ind w:firstLine="0"/>
              <w:rPr>
                <w:rFonts w:cs="Times New Roman"/>
                <w:sz w:val="16"/>
                <w:szCs w:val="16"/>
              </w:rPr>
            </w:pPr>
          </w:p>
          <w:p w:rsidR="004F1E74" w:rsidRPr="004F1E74" w:rsidRDefault="004F1E74" w:rsidP="004F1E74">
            <w:pPr>
              <w:autoSpaceDE w:val="0"/>
              <w:autoSpaceDN w:val="0"/>
              <w:adjustRightInd w:val="0"/>
              <w:ind w:firstLine="0"/>
              <w:rPr>
                <w:rFonts w:cs="Times New Roman"/>
                <w:sz w:val="16"/>
                <w:szCs w:val="16"/>
              </w:rPr>
            </w:pPr>
          </w:p>
          <w:p w:rsidR="004F1E74" w:rsidRPr="004F1E74" w:rsidRDefault="004F1E74" w:rsidP="004F1E74">
            <w:pPr>
              <w:autoSpaceDE w:val="0"/>
              <w:autoSpaceDN w:val="0"/>
              <w:adjustRightInd w:val="0"/>
              <w:ind w:firstLine="0"/>
              <w:rPr>
                <w:rFonts w:cs="Times New Roman"/>
                <w:sz w:val="16"/>
                <w:szCs w:val="16"/>
              </w:rPr>
            </w:pPr>
          </w:p>
          <w:p w:rsidR="004F1E74" w:rsidRPr="004F1E74" w:rsidRDefault="004F1E74" w:rsidP="004F1E74">
            <w:pPr>
              <w:autoSpaceDE w:val="0"/>
              <w:autoSpaceDN w:val="0"/>
              <w:adjustRightInd w:val="0"/>
              <w:ind w:firstLine="0"/>
              <w:rPr>
                <w:rFonts w:cs="Times New Roman"/>
                <w:sz w:val="16"/>
                <w:szCs w:val="16"/>
              </w:rPr>
            </w:pPr>
          </w:p>
          <w:p w:rsidR="004F1E74" w:rsidRPr="004F1E74" w:rsidRDefault="004F1E74" w:rsidP="004F1E74">
            <w:pPr>
              <w:autoSpaceDE w:val="0"/>
              <w:autoSpaceDN w:val="0"/>
              <w:adjustRightInd w:val="0"/>
              <w:ind w:firstLine="0"/>
              <w:rPr>
                <w:rFonts w:cs="Times New Roman"/>
                <w:sz w:val="16"/>
                <w:szCs w:val="16"/>
              </w:rPr>
            </w:pPr>
          </w:p>
          <w:p w:rsidR="004F1E74" w:rsidRPr="004F1E74" w:rsidRDefault="004F1E74" w:rsidP="004F1E74">
            <w:pPr>
              <w:autoSpaceDE w:val="0"/>
              <w:autoSpaceDN w:val="0"/>
              <w:adjustRightInd w:val="0"/>
              <w:ind w:firstLine="0"/>
              <w:rPr>
                <w:rFonts w:cs="Times New Roman"/>
                <w:sz w:val="16"/>
                <w:szCs w:val="16"/>
              </w:rPr>
            </w:pPr>
          </w:p>
          <w:p w:rsidR="004F1E74" w:rsidRPr="004F1E74" w:rsidRDefault="004F1E74" w:rsidP="004F1E74">
            <w:pPr>
              <w:autoSpaceDE w:val="0"/>
              <w:autoSpaceDN w:val="0"/>
              <w:adjustRightInd w:val="0"/>
              <w:ind w:firstLine="0"/>
              <w:rPr>
                <w:rFonts w:cs="Times New Roman"/>
                <w:sz w:val="16"/>
                <w:szCs w:val="16"/>
              </w:rPr>
            </w:pPr>
          </w:p>
          <w:p w:rsidR="004F1E74" w:rsidRPr="004F1E74" w:rsidRDefault="004F1E74" w:rsidP="004F1E74">
            <w:pPr>
              <w:autoSpaceDE w:val="0"/>
              <w:autoSpaceDN w:val="0"/>
              <w:adjustRightInd w:val="0"/>
              <w:ind w:firstLine="0"/>
              <w:rPr>
                <w:rFonts w:cs="Times New Roman"/>
                <w:sz w:val="16"/>
                <w:szCs w:val="16"/>
              </w:rPr>
            </w:pPr>
            <w:r w:rsidRPr="004F1E74">
              <w:rPr>
                <w:rFonts w:cs="Times New Roman"/>
                <w:sz w:val="16"/>
                <w:szCs w:val="16"/>
              </w:rPr>
              <w:t>Penilaian</w:t>
            </w:r>
          </w:p>
        </w:tc>
        <w:tc>
          <w:tcPr>
            <w:tcW w:w="1985" w:type="dxa"/>
          </w:tcPr>
          <w:p w:rsidR="004F1E74" w:rsidRPr="004F1E74" w:rsidRDefault="004F1E74" w:rsidP="004F1E74">
            <w:pPr>
              <w:autoSpaceDE w:val="0"/>
              <w:autoSpaceDN w:val="0"/>
              <w:adjustRightInd w:val="0"/>
              <w:ind w:firstLine="0"/>
              <w:rPr>
                <w:rFonts w:cs="Times New Roman"/>
                <w:sz w:val="16"/>
                <w:szCs w:val="16"/>
              </w:rPr>
            </w:pPr>
            <w:r w:rsidRPr="004F1E74">
              <w:rPr>
                <w:rFonts w:cs="Times New Roman"/>
                <w:sz w:val="16"/>
                <w:szCs w:val="16"/>
              </w:rPr>
              <w:t>Tujuan pembelajaran sesuai dengan kurikulum merdeka belajar</w:t>
            </w:r>
          </w:p>
          <w:p w:rsidR="004F1E74" w:rsidRPr="004F1E74" w:rsidRDefault="004F1E74" w:rsidP="004F1E74">
            <w:pPr>
              <w:autoSpaceDE w:val="0"/>
              <w:autoSpaceDN w:val="0"/>
              <w:adjustRightInd w:val="0"/>
              <w:ind w:firstLine="0"/>
              <w:rPr>
                <w:rFonts w:cs="Times New Roman"/>
                <w:sz w:val="16"/>
                <w:szCs w:val="16"/>
              </w:rPr>
            </w:pPr>
          </w:p>
          <w:p w:rsidR="004F1E74" w:rsidRPr="004F1E74" w:rsidRDefault="004F1E74" w:rsidP="004F1E74">
            <w:pPr>
              <w:autoSpaceDE w:val="0"/>
              <w:autoSpaceDN w:val="0"/>
              <w:adjustRightInd w:val="0"/>
              <w:ind w:firstLine="0"/>
              <w:rPr>
                <w:rFonts w:cs="Times New Roman"/>
                <w:sz w:val="16"/>
                <w:szCs w:val="16"/>
              </w:rPr>
            </w:pPr>
            <w:proofErr w:type="gramStart"/>
            <w:r w:rsidRPr="004F1E74">
              <w:rPr>
                <w:rFonts w:cs="Times New Roman"/>
                <w:sz w:val="16"/>
                <w:szCs w:val="16"/>
              </w:rPr>
              <w:t>mampu</w:t>
            </w:r>
            <w:proofErr w:type="gramEnd"/>
            <w:r w:rsidRPr="004F1E74">
              <w:rPr>
                <w:rFonts w:cs="Times New Roman"/>
                <w:sz w:val="16"/>
                <w:szCs w:val="16"/>
              </w:rPr>
              <w:t xml:space="preserve"> menentukan langkah-langkah pembelajaran dikegiatan pendahuluan. Pada kegiatan inti responden memfasilitasi peserta didik dengan berbagai metode, strategi dalam menjelaskan materi yang akan disampaikan. </w:t>
            </w:r>
          </w:p>
          <w:p w:rsidR="004F1E74" w:rsidRPr="004F1E74" w:rsidRDefault="004F1E74" w:rsidP="004F1E74">
            <w:pPr>
              <w:autoSpaceDE w:val="0"/>
              <w:autoSpaceDN w:val="0"/>
              <w:adjustRightInd w:val="0"/>
              <w:ind w:firstLine="0"/>
              <w:rPr>
                <w:rFonts w:cs="Times New Roman"/>
                <w:sz w:val="16"/>
                <w:szCs w:val="16"/>
              </w:rPr>
            </w:pPr>
          </w:p>
          <w:p w:rsidR="004F1E74" w:rsidRPr="004F1E74" w:rsidRDefault="004F1E74" w:rsidP="004F1E74">
            <w:pPr>
              <w:autoSpaceDE w:val="0"/>
              <w:autoSpaceDN w:val="0"/>
              <w:adjustRightInd w:val="0"/>
              <w:ind w:firstLine="0"/>
              <w:rPr>
                <w:rFonts w:cs="Times New Roman"/>
                <w:sz w:val="16"/>
                <w:szCs w:val="16"/>
              </w:rPr>
            </w:pPr>
            <w:r w:rsidRPr="004F1E74">
              <w:rPr>
                <w:rFonts w:cs="Times New Roman"/>
                <w:sz w:val="16"/>
                <w:szCs w:val="16"/>
              </w:rPr>
              <w:t>Responden mampu menentukan teknik penilaian yang menggunakan jenis dan bentuk penilaian berdasarkan metode yang digunakan.</w:t>
            </w:r>
          </w:p>
        </w:tc>
        <w:tc>
          <w:tcPr>
            <w:tcW w:w="709" w:type="dxa"/>
          </w:tcPr>
          <w:p w:rsidR="004F1E74" w:rsidRPr="004F1E74" w:rsidRDefault="004F1E74" w:rsidP="004F1E74">
            <w:pPr>
              <w:autoSpaceDE w:val="0"/>
              <w:autoSpaceDN w:val="0"/>
              <w:adjustRightInd w:val="0"/>
              <w:ind w:firstLine="0"/>
              <w:rPr>
                <w:rFonts w:cs="Times New Roman"/>
                <w:sz w:val="16"/>
                <w:szCs w:val="16"/>
              </w:rPr>
            </w:pPr>
            <w:r w:rsidRPr="004F1E74">
              <w:rPr>
                <w:rFonts w:cs="Times New Roman"/>
                <w:sz w:val="16"/>
                <w:szCs w:val="16"/>
              </w:rPr>
              <w:t>55,5 %</w:t>
            </w:r>
          </w:p>
          <w:p w:rsidR="004F1E74" w:rsidRPr="004F1E74" w:rsidRDefault="004F1E74" w:rsidP="004F1E74">
            <w:pPr>
              <w:autoSpaceDE w:val="0"/>
              <w:autoSpaceDN w:val="0"/>
              <w:adjustRightInd w:val="0"/>
              <w:ind w:firstLine="0"/>
              <w:rPr>
                <w:rFonts w:cs="Times New Roman"/>
                <w:szCs w:val="21"/>
              </w:rPr>
            </w:pPr>
          </w:p>
          <w:p w:rsidR="004F1E74" w:rsidRPr="004F1E74" w:rsidRDefault="004F1E74" w:rsidP="004F1E74">
            <w:pPr>
              <w:autoSpaceDE w:val="0"/>
              <w:autoSpaceDN w:val="0"/>
              <w:adjustRightInd w:val="0"/>
              <w:ind w:firstLine="0"/>
              <w:rPr>
                <w:rFonts w:cs="Times New Roman"/>
                <w:szCs w:val="21"/>
              </w:rPr>
            </w:pPr>
          </w:p>
          <w:p w:rsidR="004F1E74" w:rsidRDefault="004F1E74" w:rsidP="004F1E74">
            <w:pPr>
              <w:autoSpaceDE w:val="0"/>
              <w:autoSpaceDN w:val="0"/>
              <w:adjustRightInd w:val="0"/>
              <w:ind w:firstLine="0"/>
              <w:rPr>
                <w:rFonts w:cs="Times New Roman"/>
                <w:szCs w:val="21"/>
              </w:rPr>
            </w:pPr>
          </w:p>
          <w:p w:rsidR="004F1E74" w:rsidRDefault="004F1E74" w:rsidP="004F1E74">
            <w:pPr>
              <w:autoSpaceDE w:val="0"/>
              <w:autoSpaceDN w:val="0"/>
              <w:adjustRightInd w:val="0"/>
              <w:ind w:firstLine="0"/>
              <w:rPr>
                <w:rFonts w:cs="Times New Roman"/>
                <w:sz w:val="16"/>
                <w:szCs w:val="16"/>
              </w:rPr>
            </w:pPr>
          </w:p>
          <w:p w:rsidR="004F1E74" w:rsidRDefault="004F1E74" w:rsidP="004F1E74">
            <w:pPr>
              <w:autoSpaceDE w:val="0"/>
              <w:autoSpaceDN w:val="0"/>
              <w:adjustRightInd w:val="0"/>
              <w:ind w:firstLine="0"/>
              <w:rPr>
                <w:rFonts w:cs="Times New Roman"/>
                <w:sz w:val="16"/>
                <w:szCs w:val="16"/>
              </w:rPr>
            </w:pPr>
          </w:p>
          <w:p w:rsidR="004F1E74" w:rsidRPr="004F1E74" w:rsidRDefault="004F1E74" w:rsidP="004F1E74">
            <w:pPr>
              <w:autoSpaceDE w:val="0"/>
              <w:autoSpaceDN w:val="0"/>
              <w:adjustRightInd w:val="0"/>
              <w:ind w:firstLine="0"/>
              <w:rPr>
                <w:rFonts w:cs="Times New Roman"/>
                <w:sz w:val="16"/>
                <w:szCs w:val="16"/>
              </w:rPr>
            </w:pPr>
            <w:r w:rsidRPr="004F1E74">
              <w:rPr>
                <w:rFonts w:cs="Times New Roman"/>
                <w:sz w:val="16"/>
                <w:szCs w:val="16"/>
              </w:rPr>
              <w:t>75,5%</w:t>
            </w:r>
          </w:p>
          <w:p w:rsidR="004F1E74" w:rsidRPr="004F1E74" w:rsidRDefault="004F1E74" w:rsidP="004F1E74">
            <w:pPr>
              <w:autoSpaceDE w:val="0"/>
              <w:autoSpaceDN w:val="0"/>
              <w:adjustRightInd w:val="0"/>
              <w:ind w:firstLine="0"/>
              <w:rPr>
                <w:rFonts w:cs="Times New Roman"/>
                <w:szCs w:val="21"/>
              </w:rPr>
            </w:pPr>
          </w:p>
          <w:p w:rsidR="004F1E74" w:rsidRPr="004F1E74" w:rsidRDefault="004F1E74" w:rsidP="004F1E74">
            <w:pPr>
              <w:autoSpaceDE w:val="0"/>
              <w:autoSpaceDN w:val="0"/>
              <w:adjustRightInd w:val="0"/>
              <w:ind w:firstLine="0"/>
              <w:rPr>
                <w:rFonts w:cs="Times New Roman"/>
                <w:szCs w:val="21"/>
              </w:rPr>
            </w:pPr>
          </w:p>
          <w:p w:rsidR="004F1E74" w:rsidRPr="004F1E74" w:rsidRDefault="004F1E74" w:rsidP="004F1E74">
            <w:pPr>
              <w:autoSpaceDE w:val="0"/>
              <w:autoSpaceDN w:val="0"/>
              <w:adjustRightInd w:val="0"/>
              <w:ind w:firstLine="0"/>
              <w:rPr>
                <w:rFonts w:cs="Times New Roman"/>
                <w:szCs w:val="21"/>
              </w:rPr>
            </w:pPr>
          </w:p>
          <w:p w:rsidR="004F1E74" w:rsidRPr="004F1E74" w:rsidRDefault="004F1E74" w:rsidP="004F1E74">
            <w:pPr>
              <w:autoSpaceDE w:val="0"/>
              <w:autoSpaceDN w:val="0"/>
              <w:adjustRightInd w:val="0"/>
              <w:ind w:firstLine="0"/>
              <w:rPr>
                <w:rFonts w:cs="Times New Roman"/>
                <w:szCs w:val="21"/>
              </w:rPr>
            </w:pPr>
          </w:p>
          <w:p w:rsidR="004F1E74" w:rsidRPr="004F1E74" w:rsidRDefault="004F1E74" w:rsidP="004F1E74">
            <w:pPr>
              <w:autoSpaceDE w:val="0"/>
              <w:autoSpaceDN w:val="0"/>
              <w:adjustRightInd w:val="0"/>
              <w:ind w:firstLine="0"/>
              <w:rPr>
                <w:rFonts w:cs="Times New Roman"/>
                <w:szCs w:val="21"/>
              </w:rPr>
            </w:pPr>
          </w:p>
          <w:p w:rsidR="004F1E74" w:rsidRPr="004F1E74" w:rsidRDefault="004F1E74" w:rsidP="004F1E74">
            <w:pPr>
              <w:autoSpaceDE w:val="0"/>
              <w:autoSpaceDN w:val="0"/>
              <w:adjustRightInd w:val="0"/>
              <w:ind w:firstLine="0"/>
              <w:rPr>
                <w:rFonts w:cs="Times New Roman"/>
                <w:sz w:val="16"/>
                <w:szCs w:val="16"/>
              </w:rPr>
            </w:pPr>
          </w:p>
          <w:p w:rsidR="004F1E74" w:rsidRPr="004F1E74" w:rsidRDefault="004F1E74" w:rsidP="004F1E74">
            <w:pPr>
              <w:autoSpaceDE w:val="0"/>
              <w:autoSpaceDN w:val="0"/>
              <w:adjustRightInd w:val="0"/>
              <w:ind w:firstLine="0"/>
              <w:rPr>
                <w:rFonts w:cs="Times New Roman"/>
                <w:sz w:val="16"/>
                <w:szCs w:val="16"/>
              </w:rPr>
            </w:pPr>
            <w:r w:rsidRPr="004F1E74">
              <w:rPr>
                <w:rFonts w:cs="Times New Roman"/>
                <w:sz w:val="16"/>
                <w:szCs w:val="16"/>
              </w:rPr>
              <w:t>47,7%</w:t>
            </w:r>
          </w:p>
          <w:p w:rsidR="004F1E74" w:rsidRPr="004F1E74" w:rsidRDefault="004F1E74" w:rsidP="004F1E74">
            <w:pPr>
              <w:autoSpaceDE w:val="0"/>
              <w:autoSpaceDN w:val="0"/>
              <w:adjustRightInd w:val="0"/>
              <w:ind w:firstLine="0"/>
              <w:rPr>
                <w:rFonts w:cs="Times New Roman"/>
                <w:szCs w:val="21"/>
              </w:rPr>
            </w:pPr>
          </w:p>
        </w:tc>
      </w:tr>
    </w:tbl>
    <w:p w:rsidR="004F1E74" w:rsidRPr="004F1E74" w:rsidRDefault="004F1E74" w:rsidP="004F1E74">
      <w:pPr>
        <w:autoSpaceDE w:val="0"/>
        <w:autoSpaceDN w:val="0"/>
        <w:adjustRightInd w:val="0"/>
        <w:ind w:firstLine="0"/>
        <w:jc w:val="center"/>
        <w:rPr>
          <w:rFonts w:cs="Times New Roman"/>
          <w:szCs w:val="21"/>
        </w:rPr>
      </w:pPr>
      <w:proofErr w:type="gramStart"/>
      <w:r>
        <w:rPr>
          <w:rFonts w:cs="Times New Roman"/>
          <w:szCs w:val="21"/>
        </w:rPr>
        <w:t>Tabel</w:t>
      </w:r>
      <w:r w:rsidR="000B1DA2">
        <w:rPr>
          <w:rFonts w:cs="Times New Roman"/>
          <w:szCs w:val="21"/>
        </w:rPr>
        <w:t xml:space="preserve"> 1.</w:t>
      </w:r>
      <w:proofErr w:type="gramEnd"/>
      <w:r>
        <w:rPr>
          <w:rFonts w:cs="Times New Roman"/>
          <w:szCs w:val="21"/>
        </w:rPr>
        <w:t xml:space="preserve"> </w:t>
      </w:r>
      <w:proofErr w:type="gramStart"/>
      <w:r>
        <w:rPr>
          <w:rFonts w:cs="Times New Roman"/>
          <w:szCs w:val="21"/>
        </w:rPr>
        <w:t>hasil</w:t>
      </w:r>
      <w:proofErr w:type="gramEnd"/>
      <w:r>
        <w:rPr>
          <w:rFonts w:cs="Times New Roman"/>
          <w:szCs w:val="21"/>
        </w:rPr>
        <w:t xml:space="preserve"> analisis RPP</w:t>
      </w:r>
    </w:p>
    <w:p w:rsidR="004F1E74" w:rsidRDefault="004F1E74" w:rsidP="004F1E74">
      <w:pPr>
        <w:autoSpaceDE w:val="0"/>
        <w:autoSpaceDN w:val="0"/>
        <w:adjustRightInd w:val="0"/>
        <w:ind w:firstLine="0"/>
        <w:rPr>
          <w:rFonts w:cs="Times New Roman"/>
          <w:szCs w:val="21"/>
        </w:rPr>
      </w:pPr>
    </w:p>
    <w:p w:rsidR="002A5D9B" w:rsidRPr="005146C6" w:rsidRDefault="002A5D9B" w:rsidP="004F1E74">
      <w:pPr>
        <w:autoSpaceDE w:val="0"/>
        <w:autoSpaceDN w:val="0"/>
        <w:adjustRightInd w:val="0"/>
        <w:ind w:firstLine="0"/>
        <w:rPr>
          <w:rFonts w:cs="Times New Roman"/>
          <w:szCs w:val="21"/>
        </w:rPr>
      </w:pPr>
      <w:r>
        <w:rPr>
          <w:rFonts w:cs="Times New Roman"/>
          <w:noProof/>
          <w:szCs w:val="21"/>
        </w:rPr>
        <w:lastRenderedPageBreak/>
        <w:drawing>
          <wp:inline distT="0" distB="0" distL="0" distR="0" wp14:anchorId="48B5F04E">
            <wp:extent cx="2769079" cy="186330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69855" cy="1863828"/>
                    </a:xfrm>
                    <a:prstGeom prst="rect">
                      <a:avLst/>
                    </a:prstGeom>
                    <a:noFill/>
                  </pic:spPr>
                </pic:pic>
              </a:graphicData>
            </a:graphic>
          </wp:inline>
        </w:drawing>
      </w:r>
    </w:p>
    <w:p w:rsidR="00AE353B" w:rsidRPr="005146C6" w:rsidRDefault="000B1DA2" w:rsidP="002A5D9B">
      <w:pPr>
        <w:ind w:firstLine="357"/>
        <w:jc w:val="center"/>
        <w:rPr>
          <w:szCs w:val="21"/>
          <w:lang w:val="en-ID"/>
        </w:rPr>
      </w:pPr>
      <w:r>
        <w:rPr>
          <w:szCs w:val="21"/>
          <w:lang w:val="en-ID"/>
        </w:rPr>
        <w:t xml:space="preserve">Gambar1. </w:t>
      </w:r>
      <w:r w:rsidR="002A5D9B">
        <w:rPr>
          <w:szCs w:val="21"/>
          <w:lang w:val="en-ID"/>
        </w:rPr>
        <w:t>Diagram batang analisis RPP</w:t>
      </w:r>
    </w:p>
    <w:p w:rsidR="00AE353B" w:rsidRDefault="00AE353B" w:rsidP="002A5D9B">
      <w:pPr>
        <w:ind w:firstLine="357"/>
        <w:jc w:val="center"/>
        <w:rPr>
          <w:lang w:val="en-ID"/>
        </w:rPr>
      </w:pPr>
    </w:p>
    <w:p w:rsidR="00AE353B" w:rsidRPr="005146C6" w:rsidRDefault="00AE353B" w:rsidP="00AE353B">
      <w:pPr>
        <w:autoSpaceDE w:val="0"/>
        <w:autoSpaceDN w:val="0"/>
        <w:adjustRightInd w:val="0"/>
        <w:rPr>
          <w:rFonts w:cs="Times New Roman"/>
          <w:szCs w:val="21"/>
        </w:rPr>
      </w:pPr>
      <w:r w:rsidRPr="005146C6">
        <w:rPr>
          <w:rFonts w:cs="Times New Roman"/>
          <w:szCs w:val="21"/>
        </w:rPr>
        <w:t xml:space="preserve">Tabel dan </w:t>
      </w:r>
      <w:proofErr w:type="gramStart"/>
      <w:r w:rsidRPr="005146C6">
        <w:rPr>
          <w:rFonts w:cs="Times New Roman"/>
          <w:szCs w:val="21"/>
        </w:rPr>
        <w:t>diagram  diatas</w:t>
      </w:r>
      <w:proofErr w:type="gramEnd"/>
      <w:r w:rsidRPr="005146C6">
        <w:rPr>
          <w:rFonts w:cs="Times New Roman"/>
          <w:szCs w:val="21"/>
        </w:rPr>
        <w:t xml:space="preserve"> menunjukkan rata-rata penyusunan dokumen RPP mahasiswa calon guru universitas Labuhan Batu dikatakan cukup, dimana untuk instrument rancangannya sudah banyak yang sesuai dengan komponen kurikulum merdeka belajar. Pada </w:t>
      </w:r>
      <w:proofErr w:type="gramStart"/>
      <w:r w:rsidRPr="005146C6">
        <w:rPr>
          <w:rFonts w:cs="Times New Roman"/>
          <w:szCs w:val="21"/>
        </w:rPr>
        <w:t>instrument  komponen</w:t>
      </w:r>
      <w:proofErr w:type="gramEnd"/>
      <w:r w:rsidRPr="005146C6">
        <w:rPr>
          <w:rFonts w:cs="Times New Roman"/>
          <w:szCs w:val="21"/>
        </w:rPr>
        <w:t xml:space="preserve"> tujuan pembelajaran dengan skor 55.50 %. </w:t>
      </w:r>
      <w:proofErr w:type="gramStart"/>
      <w:r w:rsidRPr="005146C6">
        <w:rPr>
          <w:rFonts w:cs="Times New Roman"/>
          <w:szCs w:val="21"/>
        </w:rPr>
        <w:t>Pada instrument tujuan pembelajaran ini sebagian mahasiswa calon guru mampu menuliskan bentuk tujuan pembelajaran pada RPP sesuai dengan kurikulum merdeka belajar.</w:t>
      </w:r>
      <w:proofErr w:type="gramEnd"/>
      <w:r w:rsidRPr="005146C6">
        <w:rPr>
          <w:rFonts w:cs="Times New Roman"/>
          <w:szCs w:val="21"/>
        </w:rPr>
        <w:t xml:space="preserve"> </w:t>
      </w:r>
      <w:proofErr w:type="gramStart"/>
      <w:r w:rsidRPr="005146C6">
        <w:rPr>
          <w:rFonts w:cs="Times New Roman"/>
          <w:szCs w:val="21"/>
        </w:rPr>
        <w:t>Tujuan pembelajaran dituliskan untuk meningkatkan dan pemahaman siswa dalam pembelajaran.</w:t>
      </w:r>
      <w:proofErr w:type="gramEnd"/>
      <w:r w:rsidRPr="005146C6">
        <w:rPr>
          <w:rFonts w:cs="Times New Roman"/>
          <w:szCs w:val="21"/>
        </w:rPr>
        <w:t xml:space="preserve"> Tujuan pembelajaran ditulis dengan merujuk pada kebutuhan belajar peserta didik.tujuan pembelajaran berisi proses dan hasil belajar yang </w:t>
      </w:r>
      <w:proofErr w:type="gramStart"/>
      <w:r w:rsidRPr="005146C6">
        <w:rPr>
          <w:rFonts w:cs="Times New Roman"/>
          <w:szCs w:val="21"/>
        </w:rPr>
        <w:t>akan</w:t>
      </w:r>
      <w:proofErr w:type="gramEnd"/>
      <w:r w:rsidRPr="005146C6">
        <w:rPr>
          <w:rFonts w:cs="Times New Roman"/>
          <w:szCs w:val="21"/>
        </w:rPr>
        <w:t xml:space="preserve"> dicapai siswa sesuai dengan kompetensi dasar. </w:t>
      </w:r>
      <w:proofErr w:type="gramStart"/>
      <w:r w:rsidRPr="005146C6">
        <w:rPr>
          <w:rFonts w:cs="Times New Roman"/>
          <w:szCs w:val="21"/>
        </w:rPr>
        <w:t>Pengambilan tujuan pembeajaran didasarkan kompetensi dengan menggunakan kata kerjaoperasional yang diamati.</w:t>
      </w:r>
      <w:proofErr w:type="gramEnd"/>
    </w:p>
    <w:p w:rsidR="00AE353B" w:rsidRPr="005146C6" w:rsidRDefault="00AE353B" w:rsidP="00AE353B">
      <w:pPr>
        <w:autoSpaceDE w:val="0"/>
        <w:autoSpaceDN w:val="0"/>
        <w:adjustRightInd w:val="0"/>
        <w:rPr>
          <w:rFonts w:cs="Times New Roman"/>
          <w:szCs w:val="21"/>
        </w:rPr>
      </w:pPr>
      <w:r w:rsidRPr="005146C6">
        <w:rPr>
          <w:rFonts w:cs="Times New Roman"/>
          <w:szCs w:val="21"/>
        </w:rPr>
        <w:tab/>
      </w:r>
      <w:proofErr w:type="gramStart"/>
      <w:r w:rsidRPr="005146C6">
        <w:rPr>
          <w:rFonts w:cs="Times New Roman"/>
          <w:szCs w:val="21"/>
        </w:rPr>
        <w:t>Pada insrumen langkah-langkah didapat skor sebesar 75.50 % yang mana dengan skor ini dapat dikatakan mahasiswa sudah cukup mampu menuliskan langkah-langkah pembelajaran.</w:t>
      </w:r>
      <w:proofErr w:type="gramEnd"/>
      <w:r w:rsidRPr="005146C6">
        <w:rPr>
          <w:rFonts w:cs="Times New Roman"/>
          <w:szCs w:val="21"/>
        </w:rPr>
        <w:t xml:space="preserve">  </w:t>
      </w:r>
      <w:proofErr w:type="gramStart"/>
      <w:r w:rsidRPr="005146C6">
        <w:rPr>
          <w:rFonts w:cs="Times New Roman"/>
          <w:szCs w:val="21"/>
        </w:rPr>
        <w:t>Pada  penulisan</w:t>
      </w:r>
      <w:proofErr w:type="gramEnd"/>
      <w:r w:rsidRPr="005146C6">
        <w:rPr>
          <w:rFonts w:cs="Times New Roman"/>
          <w:szCs w:val="21"/>
        </w:rPr>
        <w:t xml:space="preserve"> RPP sesuai dengan kurikulum merdeka belajar, langkah langkah pembelajaran haruslah ditulis dengan efisien yang mana berisi tentang kegiatan yang akan dilakukan dalam proses pembelajaran. </w:t>
      </w:r>
      <w:proofErr w:type="gramStart"/>
      <w:r w:rsidRPr="005146C6">
        <w:rPr>
          <w:rFonts w:cs="Times New Roman"/>
          <w:szCs w:val="21"/>
        </w:rPr>
        <w:t>Kegiatan pembelajaran haruslah bersifat interaktif, inspiratif, menyenangkan, menantang, dan berisi motivasi.</w:t>
      </w:r>
      <w:proofErr w:type="gramEnd"/>
    </w:p>
    <w:p w:rsidR="00AE353B" w:rsidRPr="005146C6" w:rsidRDefault="00AE353B" w:rsidP="00AE353B">
      <w:pPr>
        <w:autoSpaceDE w:val="0"/>
        <w:autoSpaceDN w:val="0"/>
        <w:adjustRightInd w:val="0"/>
        <w:rPr>
          <w:rFonts w:cs="Times New Roman"/>
          <w:szCs w:val="21"/>
        </w:rPr>
      </w:pPr>
      <w:r w:rsidRPr="005146C6">
        <w:rPr>
          <w:rFonts w:cs="Times New Roman"/>
          <w:szCs w:val="21"/>
        </w:rPr>
        <w:tab/>
      </w:r>
      <w:proofErr w:type="gramStart"/>
      <w:r w:rsidRPr="005146C6">
        <w:rPr>
          <w:rFonts w:cs="Times New Roman"/>
          <w:szCs w:val="21"/>
        </w:rPr>
        <w:t>Pada kurikulum merdeka belajar instumen yang ketiga adalah instrument penilaian.</w:t>
      </w:r>
      <w:proofErr w:type="gramEnd"/>
      <w:r w:rsidRPr="005146C6">
        <w:rPr>
          <w:rFonts w:cs="Times New Roman"/>
          <w:szCs w:val="21"/>
        </w:rPr>
        <w:t xml:space="preserve"> </w:t>
      </w:r>
      <w:proofErr w:type="gramStart"/>
      <w:r w:rsidRPr="005146C6">
        <w:rPr>
          <w:rFonts w:cs="Times New Roman"/>
          <w:szCs w:val="21"/>
        </w:rPr>
        <w:t>Pada  analisis</w:t>
      </w:r>
      <w:proofErr w:type="gramEnd"/>
      <w:r w:rsidRPr="005146C6">
        <w:rPr>
          <w:rFonts w:cs="Times New Roman"/>
          <w:szCs w:val="21"/>
        </w:rPr>
        <w:t xml:space="preserve"> diperoleh skor penilaian sebesar 47.70 %, yang mana pada kategori ini mahasiswa calon guru belum mampu memberikan bentuk penilaian yang sesuai dengan kurikulum merdeka belajar. </w:t>
      </w:r>
      <w:proofErr w:type="gramStart"/>
      <w:r w:rsidRPr="005146C6">
        <w:rPr>
          <w:rFonts w:cs="Times New Roman"/>
          <w:szCs w:val="21"/>
        </w:rPr>
        <w:t>Penilaian dibuat secara sederhana dan memperhatikan indikator pencapaian kompetensi dan mengarah kepada standar penilaian.</w:t>
      </w:r>
      <w:proofErr w:type="gramEnd"/>
      <w:r w:rsidRPr="005146C6">
        <w:rPr>
          <w:rFonts w:cs="Times New Roman"/>
          <w:szCs w:val="21"/>
        </w:rPr>
        <w:t xml:space="preserve"> Terdapat tiga bentuk penilaian pada kurikulum merdeka belajar yang telah diterapkan pada abad 21 yaitu, </w:t>
      </w:r>
      <w:r w:rsidRPr="005146C6">
        <w:rPr>
          <w:rFonts w:cs="Times New Roman"/>
          <w:i/>
          <w:szCs w:val="21"/>
        </w:rPr>
        <w:t>assessment for learning, assessment as learning</w:t>
      </w:r>
      <w:r w:rsidRPr="005146C6">
        <w:rPr>
          <w:rFonts w:cs="Times New Roman"/>
          <w:szCs w:val="21"/>
        </w:rPr>
        <w:t xml:space="preserve"> dan </w:t>
      </w:r>
      <w:r w:rsidRPr="005146C6">
        <w:rPr>
          <w:rFonts w:cs="Times New Roman"/>
          <w:i/>
          <w:szCs w:val="21"/>
        </w:rPr>
        <w:t>assessment of learnig.</w:t>
      </w:r>
    </w:p>
    <w:p w:rsidR="00AE353B" w:rsidRPr="005146C6" w:rsidRDefault="00AE353B" w:rsidP="00AE353B">
      <w:pPr>
        <w:ind w:firstLine="0"/>
        <w:rPr>
          <w:rFonts w:cs="Times New Roman"/>
          <w:szCs w:val="21"/>
        </w:rPr>
      </w:pPr>
      <w:r w:rsidRPr="005146C6">
        <w:rPr>
          <w:rFonts w:cs="Times New Roman"/>
          <w:szCs w:val="21"/>
        </w:rPr>
        <w:lastRenderedPageBreak/>
        <w:tab/>
      </w:r>
    </w:p>
    <w:p w:rsidR="00634BB3" w:rsidRDefault="00634BB3" w:rsidP="00AE353B">
      <w:pPr>
        <w:ind w:firstLine="0"/>
        <w:rPr>
          <w:rFonts w:cs="Times New Roman"/>
          <w:b/>
          <w:sz w:val="28"/>
          <w:szCs w:val="28"/>
        </w:rPr>
      </w:pPr>
      <w:r w:rsidRPr="00634BB3">
        <w:rPr>
          <w:rFonts w:cs="Times New Roman"/>
          <w:b/>
          <w:sz w:val="28"/>
          <w:szCs w:val="28"/>
        </w:rPr>
        <w:t>D.Pembahasan</w:t>
      </w:r>
    </w:p>
    <w:p w:rsidR="0087377C" w:rsidRPr="005146C6" w:rsidRDefault="00566558" w:rsidP="00082760">
      <w:pPr>
        <w:autoSpaceDE w:val="0"/>
        <w:autoSpaceDN w:val="0"/>
        <w:adjustRightInd w:val="0"/>
        <w:ind w:firstLine="720"/>
        <w:rPr>
          <w:szCs w:val="21"/>
        </w:rPr>
      </w:pPr>
      <w:proofErr w:type="gramStart"/>
      <w:r w:rsidRPr="005146C6">
        <w:rPr>
          <w:rFonts w:cs="Times New Roman"/>
          <w:szCs w:val="21"/>
        </w:rPr>
        <w:t>Pendidikan merupakan aktivitas yang dilakukan setiap individu untuk mengembangkan potensi dan kepribadian.</w:t>
      </w:r>
      <w:proofErr w:type="gramEnd"/>
      <w:r w:rsidRPr="005146C6">
        <w:rPr>
          <w:rFonts w:cs="Times New Roman"/>
          <w:szCs w:val="21"/>
        </w:rPr>
        <w:t xml:space="preserve"> Pendidikan adalah proses dimana individu berusaha dengan sadar merubah diri menjadi manusia yang lebih baik </w:t>
      </w:r>
      <w:r w:rsidR="00BF5553" w:rsidRPr="005146C6">
        <w:rPr>
          <w:rFonts w:cs="Times New Roman"/>
          <w:szCs w:val="21"/>
        </w:rPr>
        <w:fldChar w:fldCharType="begin" w:fldLock="1"/>
      </w:r>
      <w:r w:rsidRPr="005146C6">
        <w:rPr>
          <w:rFonts w:cs="Times New Roman"/>
          <w:szCs w:val="21"/>
        </w:rPr>
        <w:instrText>ADDIN CSL_CITATION {"citationItems":[{"id":"ITEM-1","itemData":{"author":[{"dropping-particle":"","family":"Syam","given":"Asrullah","non-dropping-particle":"","parse-names":false,"suffix":""}],"container-title":"jurnal biotek","id":"ITEM-1","issue":"1","issued":{"date-parts":[["2017"]]},"page":"87-102","title":"PENGARUH KEPERCAYAAN DIRI ( SELF CONFIDENCE ) BERBASIS KADERISASI IMM TERHADAP PRESTASI BELAJAR MAHASISWA ( STUDI KASUS DI PROGRAM STUDI PENDIDIKAN BIOLOGI FAKULTAS KEGURUAN DAN ILMU PENDIDIKAN UNIVERSITAS MUHAMMADIYAH PAREPARE )","type":"article-journal","volume":"5"},"uris":["http://www.mendeley.com/documents/?uuid=7856a776-2922-46a4-8214-6784997382b3"]}],"mendeley":{"formattedCitation":"(Syam, 2017)","plainTextFormattedCitation":"(Syam, 2017)","previouslyFormattedCitation":"(Syam, 2017)"},"properties":{"noteIndex":0},"schema":"https://github.com/citation-style-language/schema/raw/master/csl-citation.json"}</w:instrText>
      </w:r>
      <w:r w:rsidR="00BF5553" w:rsidRPr="005146C6">
        <w:rPr>
          <w:rFonts w:cs="Times New Roman"/>
          <w:szCs w:val="21"/>
        </w:rPr>
        <w:fldChar w:fldCharType="separate"/>
      </w:r>
      <w:r w:rsidRPr="005146C6">
        <w:rPr>
          <w:rFonts w:cs="Times New Roman"/>
          <w:noProof/>
          <w:szCs w:val="21"/>
        </w:rPr>
        <w:t>(Syam, 2017)</w:t>
      </w:r>
      <w:r w:rsidR="00BF5553" w:rsidRPr="005146C6">
        <w:rPr>
          <w:rFonts w:cs="Times New Roman"/>
          <w:szCs w:val="21"/>
        </w:rPr>
        <w:fldChar w:fldCharType="end"/>
      </w:r>
      <w:r w:rsidR="00082760">
        <w:rPr>
          <w:rFonts w:cs="Times New Roman"/>
          <w:szCs w:val="21"/>
        </w:rPr>
        <w:t xml:space="preserve">. </w:t>
      </w:r>
      <w:proofErr w:type="gramStart"/>
      <w:r w:rsidRPr="005146C6">
        <w:rPr>
          <w:rFonts w:cs="Times New Roman"/>
          <w:szCs w:val="21"/>
        </w:rPr>
        <w:t>Aktivitas yang sering dilakukan setiap individu yang bepikir yaitu pendidikan maka dari itu Pendidikan merupakan aktivitas yang dilakukan setiap individu untuk mengembangkan potensi dan kepribadian.</w:t>
      </w:r>
      <w:proofErr w:type="gramEnd"/>
      <w:r w:rsidRPr="005146C6">
        <w:rPr>
          <w:rFonts w:cs="Times New Roman"/>
          <w:szCs w:val="21"/>
        </w:rPr>
        <w:t xml:space="preserve"> Pendidikan adalah proses dimana individu berusaha dengan sadar merubah diri menjadi manusia yang lebih baik </w:t>
      </w:r>
      <w:r w:rsidR="00BF5553" w:rsidRPr="005146C6">
        <w:rPr>
          <w:rFonts w:cs="Times New Roman"/>
          <w:szCs w:val="21"/>
        </w:rPr>
        <w:fldChar w:fldCharType="begin" w:fldLock="1"/>
      </w:r>
      <w:r w:rsidRPr="005146C6">
        <w:rPr>
          <w:rFonts w:cs="Times New Roman"/>
          <w:szCs w:val="21"/>
        </w:rPr>
        <w:instrText>ADDIN CSL_CITATION {"citationItems":[{"id":"ITEM-1","itemData":{"author":[{"dropping-particle":"","family":"Syam","given":"Asrullah","non-dropping-particle":"","parse-names":false,"suffix":""}],"container-title":"jurnal biotek","id":"ITEM-1","issue":"1","issued":{"date-parts":[["2017"]]},"page":"87-102","title":"PENGARUH KEPERCAYAAN DIRI ( SELF CONFIDENCE ) BERBASIS KADERISASI IMM TERHADAP PRESTASI BELAJAR MAHASISWA ( STUDI KASUS DI PROGRAM STUDI PENDIDIKAN BIOLOGI FAKULTAS KEGURUAN DAN ILMU PENDIDIKAN UNIVERSITAS MUHAMMADIYAH PAREPARE )","type":"article-journal","volume":"5"},"uris":["http://www.mendeley.com/documents/?uuid=7856a776-2922-46a4-8214-6784997382b3"]}],"mendeley":{"formattedCitation":"(Syam, 2017)","plainTextFormattedCitation":"(Syam, 2017)","previouslyFormattedCitation":"(Syam, 2017)"},"properties":{"noteIndex":0},"schema":"https://github.com/citation-style-language/schema/raw/master/csl-citation.json"}</w:instrText>
      </w:r>
      <w:r w:rsidR="00BF5553" w:rsidRPr="005146C6">
        <w:rPr>
          <w:rFonts w:cs="Times New Roman"/>
          <w:szCs w:val="21"/>
        </w:rPr>
        <w:fldChar w:fldCharType="separate"/>
      </w:r>
      <w:r w:rsidRPr="005146C6">
        <w:rPr>
          <w:rFonts w:cs="Times New Roman"/>
          <w:noProof/>
          <w:szCs w:val="21"/>
        </w:rPr>
        <w:t>(Syam, 2017)</w:t>
      </w:r>
      <w:r w:rsidR="00BF5553" w:rsidRPr="005146C6">
        <w:rPr>
          <w:rFonts w:cs="Times New Roman"/>
          <w:szCs w:val="21"/>
        </w:rPr>
        <w:fldChar w:fldCharType="end"/>
      </w:r>
      <w:r w:rsidRPr="005146C6">
        <w:rPr>
          <w:rFonts w:cs="Times New Roman"/>
          <w:szCs w:val="21"/>
        </w:rPr>
        <w:t xml:space="preserve"> . </w:t>
      </w:r>
      <w:r w:rsidRPr="005146C6">
        <w:rPr>
          <w:szCs w:val="21"/>
        </w:rPr>
        <w:t xml:space="preserve"> </w:t>
      </w:r>
    </w:p>
    <w:p w:rsidR="00566558" w:rsidRPr="005146C6" w:rsidRDefault="00566558" w:rsidP="0087377C">
      <w:pPr>
        <w:autoSpaceDE w:val="0"/>
        <w:autoSpaceDN w:val="0"/>
        <w:adjustRightInd w:val="0"/>
        <w:ind w:firstLine="720"/>
        <w:rPr>
          <w:rFonts w:cs="Times New Roman"/>
          <w:szCs w:val="21"/>
        </w:rPr>
      </w:pPr>
      <w:r w:rsidRPr="005146C6">
        <w:rPr>
          <w:rFonts w:cs="Times New Roman"/>
          <w:szCs w:val="21"/>
        </w:rPr>
        <w:t xml:space="preserve">Di Indonesia perubahan kurikulum sudah beberapa kali terjadi, hal ini dilakukan untuk penyesuaian terhadap berkembangnya kondisi globalisasi pada masyarakat </w:t>
      </w:r>
      <w:r w:rsidR="00BF5553" w:rsidRPr="005146C6">
        <w:rPr>
          <w:rFonts w:cs="Times New Roman"/>
          <w:szCs w:val="21"/>
        </w:rPr>
        <w:fldChar w:fldCharType="begin" w:fldLock="1"/>
      </w:r>
      <w:r w:rsidRPr="005146C6">
        <w:rPr>
          <w:rFonts w:cs="Times New Roman"/>
          <w:szCs w:val="21"/>
        </w:rPr>
        <w:instrText>ADDIN CSL_CITATION {"citationItems":[{"id":"ITEM-1","itemData":{"author":[{"dropping-particle":"","family":"Ketut","given":"Suwija","non-dropping-particle":"","parse-names":false,"suffix":""}],"container-title":"Jurnal Pembelajaran dan Pengembangan Matematika (PEMANTIK)","id":"ITEM-1","issue":"1","issued":{"date-parts":[["2021"]]},"page":"1-12","title":"1 , 2 1,2","type":"article-journal","volume":"1"},"uris":["http://www.mendeley.com/documents/?uuid=785955d7-5236-4599-8787-a94b43d000a5"]}],"mendeley":{"formattedCitation":"(Ketut, 2021)","plainTextFormattedCitation":"(Ketut, 2021)","previouslyFormattedCitation":"(Ketut, 2021)"},"properties":{"noteIndex":0},"schema":"https://github.com/citation-style-language/schema/raw/master/csl-citation.json"}</w:instrText>
      </w:r>
      <w:r w:rsidR="00BF5553" w:rsidRPr="005146C6">
        <w:rPr>
          <w:rFonts w:cs="Times New Roman"/>
          <w:szCs w:val="21"/>
        </w:rPr>
        <w:fldChar w:fldCharType="separate"/>
      </w:r>
      <w:r w:rsidRPr="005146C6">
        <w:rPr>
          <w:rFonts w:cs="Times New Roman"/>
          <w:noProof/>
          <w:szCs w:val="21"/>
        </w:rPr>
        <w:t>(Ketut, 2021)</w:t>
      </w:r>
      <w:r w:rsidR="00BF5553" w:rsidRPr="005146C6">
        <w:rPr>
          <w:rFonts w:cs="Times New Roman"/>
          <w:szCs w:val="21"/>
        </w:rPr>
        <w:fldChar w:fldCharType="end"/>
      </w:r>
      <w:r w:rsidRPr="005146C6">
        <w:rPr>
          <w:rFonts w:cs="Times New Roman"/>
          <w:szCs w:val="21"/>
        </w:rPr>
        <w:t xml:space="preserve">. </w:t>
      </w:r>
      <w:proofErr w:type="gramStart"/>
      <w:r w:rsidRPr="005146C6">
        <w:rPr>
          <w:rFonts w:cs="Times New Roman"/>
          <w:szCs w:val="21"/>
        </w:rPr>
        <w:t>Setiap perubahan kurikulum terjadi tentunya perubahan isi dari kurikulum itu juga berubah, termasuk dengan komponen-komponen penyusunan RPP.</w:t>
      </w:r>
      <w:proofErr w:type="gramEnd"/>
      <w:r w:rsidRPr="005146C6">
        <w:rPr>
          <w:rFonts w:cs="Times New Roman"/>
          <w:szCs w:val="21"/>
        </w:rPr>
        <w:t xml:space="preserve"> </w:t>
      </w:r>
      <w:proofErr w:type="gramStart"/>
      <w:r w:rsidRPr="005146C6">
        <w:rPr>
          <w:rFonts w:cs="Times New Roman"/>
          <w:szCs w:val="21"/>
        </w:rPr>
        <w:t>Setiap perubahan kurikulum seorang guru ataupun dosen diharuskan mampu menyesuaikan diri dengan perubahan.</w:t>
      </w:r>
      <w:proofErr w:type="gramEnd"/>
      <w:r w:rsidR="0087377C" w:rsidRPr="005146C6">
        <w:rPr>
          <w:rFonts w:cs="Times New Roman"/>
          <w:szCs w:val="21"/>
        </w:rPr>
        <w:t xml:space="preserve"> </w:t>
      </w:r>
      <w:r w:rsidRPr="005146C6">
        <w:rPr>
          <w:rFonts w:cs="Times New Roman"/>
          <w:szCs w:val="21"/>
        </w:rPr>
        <w:t xml:space="preserve"> </w:t>
      </w:r>
      <w:r w:rsidR="0087377C" w:rsidRPr="005146C6">
        <w:rPr>
          <w:rFonts w:cs="Times New Roman"/>
          <w:szCs w:val="21"/>
        </w:rPr>
        <w:t xml:space="preserve">Perencanaa dan rancanga pembelajaran harus dibuat agar pembelajaran dapat berlangsung teratur </w:t>
      </w:r>
      <w:r w:rsidR="00BF5553" w:rsidRPr="005146C6">
        <w:rPr>
          <w:rFonts w:cs="Times New Roman"/>
          <w:szCs w:val="21"/>
        </w:rPr>
        <w:fldChar w:fldCharType="begin" w:fldLock="1"/>
      </w:r>
      <w:r w:rsidR="0087377C" w:rsidRPr="005146C6">
        <w:rPr>
          <w:rFonts w:cs="Times New Roman"/>
          <w:szCs w:val="21"/>
        </w:rPr>
        <w:instrText>ADDIN CSL_CITATION {"citationItems":[{"id":"ITEM-1","itemData":{"DOI":"10.24929/lensa.v10i2.117","author":[{"dropping-particle":"","family":"Fitriyah","given":"Lina Arifah","non-dropping-particle":"","parse-names":false,"suffix":""},{"dropping-particle":"","family":"Hayati","given":"Nur","non-dropping-particle":"","parse-names":false,"suffix":""}],"container-title":"Lensa (Lentera Sains): Jurnal Pendidikan IPA","id":"ITEM-1","issue":"2019","issued":{"date-parts":[["2020"]]},"page":"83-93","title":"ANALISIS KETERAMPILAN MENYUSUN RPP MAHASISWA CALON GURU IPA MENGGUNAKAN ACTIVE LEARNING","type":"article-journal","volume":"10"},"uris":["http://www.mendeley.com/documents/?uuid=a936780c-3957-4967-bc85-3ebfa88e7cf4"]}],"mendeley":{"formattedCitation":"(Fitriyah &amp; Hayati, 2020)","plainTextFormattedCitation":"(Fitriyah &amp; Hayati, 2020)","previouslyFormattedCitation":"(Fitriyah &amp; Hayati, 2020)"},"properties":{"noteIndex":0},"schema":"https://github.com/citation-style-language/schema/raw/master/csl-citation.json"}</w:instrText>
      </w:r>
      <w:r w:rsidR="00BF5553" w:rsidRPr="005146C6">
        <w:rPr>
          <w:rFonts w:cs="Times New Roman"/>
          <w:szCs w:val="21"/>
        </w:rPr>
        <w:fldChar w:fldCharType="separate"/>
      </w:r>
      <w:r w:rsidR="0087377C" w:rsidRPr="005146C6">
        <w:rPr>
          <w:rFonts w:cs="Times New Roman"/>
          <w:noProof/>
          <w:szCs w:val="21"/>
        </w:rPr>
        <w:t>(Fitriyah &amp; Hayati, 2020)</w:t>
      </w:r>
      <w:r w:rsidR="00BF5553" w:rsidRPr="005146C6">
        <w:rPr>
          <w:rFonts w:cs="Times New Roman"/>
          <w:szCs w:val="21"/>
        </w:rPr>
        <w:fldChar w:fldCharType="end"/>
      </w:r>
      <w:r w:rsidR="0087377C" w:rsidRPr="005146C6">
        <w:rPr>
          <w:rFonts w:cs="Times New Roman"/>
          <w:szCs w:val="21"/>
        </w:rPr>
        <w:t xml:space="preserve">. </w:t>
      </w:r>
      <w:r w:rsidRPr="005146C6">
        <w:rPr>
          <w:rFonts w:cs="Times New Roman"/>
          <w:szCs w:val="21"/>
        </w:rPr>
        <w:t>Pada konsep kurikulum sebelumnya yakni kurikulum 2013, adapun komponen yang diukur adalah rincian kegiatan belajar mengajar antara guru dan siswa, pada kurikulum ini dilihat menggunakan dimensi pedagogik modern berbasis pendekatan ilmiah yang memiliki tahap antara lain: pengamatan, bertanya, penalaran, percobaan, dan mengkomunikasikan. Metode yang</w:t>
      </w:r>
      <w:r w:rsidR="005146C6">
        <w:rPr>
          <w:rFonts w:cs="Times New Roman"/>
          <w:sz w:val="24"/>
          <w:szCs w:val="24"/>
        </w:rPr>
        <w:t xml:space="preserve"> </w:t>
      </w:r>
      <w:r w:rsidRPr="005146C6">
        <w:rPr>
          <w:rFonts w:cs="Times New Roman"/>
          <w:szCs w:val="21"/>
        </w:rPr>
        <w:t>merdeka belajar saat ini berdasarkan surat edaran mendikbud nomor 14 tahun 2019 tentang penyederhanaan pelaksanaan pembelajaran yaitu : (a) penyusunan rencana pelaksanaan pembelajaran dilakukan dengan prinsip efisien, efektif, dan berorientasi pada siswa, (b) tiga belas komponen RPP yang telah diatur dalam peraturan menteri pendidikan</w:t>
      </w:r>
      <w:r>
        <w:rPr>
          <w:rFonts w:cs="Times New Roman"/>
          <w:sz w:val="24"/>
          <w:szCs w:val="24"/>
        </w:rPr>
        <w:t xml:space="preserve"> </w:t>
      </w:r>
      <w:r w:rsidRPr="005146C6">
        <w:rPr>
          <w:rFonts w:cs="Times New Roman"/>
          <w:szCs w:val="21"/>
        </w:rPr>
        <w:t>dan kebudayaan nomor 22 tahun 2016 tentang standar proses pendidikan dasar dan menengah, yang menjadi</w:t>
      </w:r>
      <w:r>
        <w:rPr>
          <w:rFonts w:cs="Times New Roman"/>
          <w:sz w:val="24"/>
          <w:szCs w:val="24"/>
        </w:rPr>
        <w:t xml:space="preserve"> </w:t>
      </w:r>
      <w:r w:rsidRPr="005146C6">
        <w:rPr>
          <w:rFonts w:cs="Times New Roman"/>
          <w:szCs w:val="21"/>
        </w:rPr>
        <w:t>komponen inti</w:t>
      </w:r>
      <w:r>
        <w:rPr>
          <w:rFonts w:cs="Times New Roman"/>
          <w:sz w:val="24"/>
          <w:szCs w:val="24"/>
        </w:rPr>
        <w:t xml:space="preserve"> </w:t>
      </w:r>
      <w:r w:rsidRPr="005146C6">
        <w:rPr>
          <w:rFonts w:cs="Times New Roman"/>
          <w:szCs w:val="21"/>
        </w:rPr>
        <w:t xml:space="preserve">adalah tujuan pembelajaran, langakah-langkah kegiatan pembelajran, penilaian pembelajaran yang wajib dilaksanakan oleh guru, sedangkan komponen lainnya bersifat pelengkap, (c) sekolah, kelompok guru mata pelajaran sejenis dalam sekolah secara bebas dapat memilih, menggunakan, dan mengembangkan format RPP secara mandiri untuk sebesar-besarnya untuk keberhasilan murid. </w:t>
      </w:r>
    </w:p>
    <w:p w:rsidR="00566558" w:rsidRPr="005146C6" w:rsidRDefault="00566558" w:rsidP="00566558">
      <w:pPr>
        <w:autoSpaceDE w:val="0"/>
        <w:autoSpaceDN w:val="0"/>
        <w:adjustRightInd w:val="0"/>
        <w:ind w:firstLine="720"/>
        <w:rPr>
          <w:rFonts w:cs="Times New Roman"/>
          <w:szCs w:val="21"/>
        </w:rPr>
      </w:pPr>
      <w:proofErr w:type="gramStart"/>
      <w:r w:rsidRPr="005146C6">
        <w:rPr>
          <w:rFonts w:cs="Times New Roman"/>
          <w:szCs w:val="21"/>
        </w:rPr>
        <w:t>Teknik penilaian juga menjadi komponen yang sangat penting dalam penyusunan RPP.</w:t>
      </w:r>
      <w:proofErr w:type="gramEnd"/>
      <w:r w:rsidRPr="005146C6">
        <w:rPr>
          <w:rFonts w:cs="Times New Roman"/>
          <w:szCs w:val="21"/>
        </w:rPr>
        <w:t xml:space="preserve"> Setiap kurikulum tentunya memiliki teknik penilaian yang berbeda-beda, pada kurikulum 13 seorang mahasiswa calon guru maupun guru tentunya harus mampu mengenali teknik dan </w:t>
      </w:r>
      <w:proofErr w:type="gramStart"/>
      <w:r w:rsidRPr="005146C6">
        <w:rPr>
          <w:rFonts w:cs="Times New Roman"/>
          <w:szCs w:val="21"/>
        </w:rPr>
        <w:t>cara</w:t>
      </w:r>
      <w:proofErr w:type="gramEnd"/>
      <w:r w:rsidRPr="005146C6">
        <w:rPr>
          <w:rFonts w:cs="Times New Roman"/>
          <w:szCs w:val="21"/>
        </w:rPr>
        <w:t xml:space="preserve"> penilaian yang </w:t>
      </w:r>
      <w:r w:rsidRPr="005146C6">
        <w:rPr>
          <w:rFonts w:cs="Times New Roman"/>
          <w:szCs w:val="21"/>
        </w:rPr>
        <w:lastRenderedPageBreak/>
        <w:t xml:space="preserve">sesuai. </w:t>
      </w:r>
      <w:proofErr w:type="gramStart"/>
      <w:r w:rsidRPr="005146C6">
        <w:rPr>
          <w:rFonts w:cs="Times New Roman"/>
          <w:szCs w:val="21"/>
        </w:rPr>
        <w:t>Pengambilan nilai secara keseluruhan memili aspek kognitif, afektif, dan psikomotorik.</w:t>
      </w:r>
      <w:proofErr w:type="gramEnd"/>
      <w:r w:rsidRPr="005146C6">
        <w:rPr>
          <w:rFonts w:cs="Times New Roman"/>
          <w:szCs w:val="21"/>
        </w:rPr>
        <w:t xml:space="preserve"> </w:t>
      </w:r>
      <w:proofErr w:type="gramStart"/>
      <w:r w:rsidRPr="005146C6">
        <w:rPr>
          <w:rFonts w:cs="Times New Roman"/>
          <w:szCs w:val="21"/>
        </w:rPr>
        <w:t>Berbeda dengan kurikulum merdeka belajar, penilaian diambil melalui komperhensif sikap, memiliki tujuan untuk mengasah kemampuan berfikir siswa dan dapat dikembangkan.</w:t>
      </w:r>
      <w:proofErr w:type="gramEnd"/>
      <w:r w:rsidRPr="005146C6">
        <w:rPr>
          <w:rFonts w:cs="Times New Roman"/>
          <w:szCs w:val="21"/>
        </w:rPr>
        <w:t xml:space="preserve"> Selain itu, guru menilai dari keterampilan yang dimiliki setiap peserta didik, sikap toleran, kerja sama, dapat berkomunikasi dengan baik, dan mampu menangkap berbagai informasi serta menyalurkan dengan wujud argument yang benar sesuai informasi </w:t>
      </w:r>
      <w:r w:rsidR="00BF5553" w:rsidRPr="005146C6">
        <w:rPr>
          <w:rFonts w:cs="Times New Roman"/>
          <w:szCs w:val="21"/>
        </w:rPr>
        <w:fldChar w:fldCharType="begin" w:fldLock="1"/>
      </w:r>
      <w:r w:rsidRPr="005146C6">
        <w:rPr>
          <w:rFonts w:cs="Times New Roman"/>
          <w:szCs w:val="21"/>
        </w:rPr>
        <w:instrText>ADDIN CSL_CITATION {"citationItems":[{"id":"ITEM-1","itemData":{"author":[{"dropping-particle":"","family":"Prabowo","given":"","non-dropping-particle":"","parse-names":false,"suffix":""},{"dropping-particle":"","family":"Retnasari","given":"L","non-dropping-particle":"","parse-names":false,"suffix":""}],"id":"ITEM-1","issue":"November","issued":{"date-parts":[["2020"]]},"page":"409-420","title":"Penyusunan RPP format terbaru mewujudkan merdeka belajar bagi guru sekolah dasar di PCM Prambanan","type":"article-magazine","volume":"2964"},"uris":["http://www.mendeley.com/documents/?uuid=29022e25-2990-4260-b750-ea8e73817c03"]}],"mendeley":{"formattedCitation":"(Prabowo &amp; Retnasari, 2020)","plainTextFormattedCitation":"(Prabowo &amp; Retnasari, 2020)","previouslyFormattedCitation":"(Prabowo &amp; Retnasari, 2020)"},"properties":{"noteIndex":0},"schema":"https://github.com/citation-style-language/schema/raw/master/csl-citation.json"}</w:instrText>
      </w:r>
      <w:r w:rsidR="00BF5553" w:rsidRPr="005146C6">
        <w:rPr>
          <w:rFonts w:cs="Times New Roman"/>
          <w:szCs w:val="21"/>
        </w:rPr>
        <w:fldChar w:fldCharType="separate"/>
      </w:r>
      <w:r w:rsidRPr="005146C6">
        <w:rPr>
          <w:rFonts w:cs="Times New Roman"/>
          <w:noProof/>
          <w:szCs w:val="21"/>
        </w:rPr>
        <w:t>(Prabowo &amp; Retnasari, 2020)</w:t>
      </w:r>
      <w:r w:rsidR="00BF5553" w:rsidRPr="005146C6">
        <w:rPr>
          <w:rFonts w:cs="Times New Roman"/>
          <w:szCs w:val="21"/>
        </w:rPr>
        <w:fldChar w:fldCharType="end"/>
      </w:r>
      <w:r w:rsidRPr="005146C6">
        <w:rPr>
          <w:rFonts w:cs="Times New Roman"/>
          <w:szCs w:val="21"/>
        </w:rPr>
        <w:t>.</w:t>
      </w:r>
    </w:p>
    <w:p w:rsidR="00566558" w:rsidRPr="005146C6" w:rsidRDefault="00566558" w:rsidP="00566558">
      <w:pPr>
        <w:autoSpaceDE w:val="0"/>
        <w:autoSpaceDN w:val="0"/>
        <w:adjustRightInd w:val="0"/>
        <w:ind w:firstLine="720"/>
        <w:rPr>
          <w:rFonts w:cs="Times New Roman"/>
          <w:szCs w:val="21"/>
        </w:rPr>
      </w:pPr>
      <w:proofErr w:type="gramStart"/>
      <w:r w:rsidRPr="005146C6">
        <w:rPr>
          <w:rFonts w:cs="Times New Roman"/>
          <w:szCs w:val="21"/>
        </w:rPr>
        <w:t>Kurikulum merdeka belajar adalah kurikulum yang berlaku setelah kurikulum 13.</w:t>
      </w:r>
      <w:proofErr w:type="gramEnd"/>
      <w:r w:rsidRPr="005146C6">
        <w:rPr>
          <w:rFonts w:cs="Times New Roman"/>
          <w:szCs w:val="21"/>
        </w:rPr>
        <w:t xml:space="preserve"> </w:t>
      </w:r>
      <w:proofErr w:type="gramStart"/>
      <w:r w:rsidRPr="005146C6">
        <w:rPr>
          <w:rFonts w:cs="Times New Roman"/>
          <w:szCs w:val="21"/>
        </w:rPr>
        <w:t>Kurikulum merdeka belajar diterapkan di Universitas Labuhan Batu sejak tahun 2020, yang berarti kurikulum ini belum lama diterapkan.</w:t>
      </w:r>
      <w:proofErr w:type="gramEnd"/>
      <w:r w:rsidRPr="005146C6">
        <w:rPr>
          <w:rFonts w:cs="Times New Roman"/>
          <w:szCs w:val="21"/>
        </w:rPr>
        <w:t xml:space="preserve"> </w:t>
      </w:r>
      <w:proofErr w:type="gramStart"/>
      <w:r w:rsidRPr="005146C6">
        <w:rPr>
          <w:rFonts w:cs="Times New Roman"/>
          <w:szCs w:val="21"/>
        </w:rPr>
        <w:t>Konsep kurikulum merdeka belajar merupakan konsep belajar siswa dengan sistem pendidikan nasional.</w:t>
      </w:r>
      <w:proofErr w:type="gramEnd"/>
      <w:r w:rsidRPr="005146C6">
        <w:rPr>
          <w:rFonts w:cs="Times New Roman"/>
          <w:szCs w:val="21"/>
        </w:rPr>
        <w:t xml:space="preserve"> Sebagai mana yang diketahui bahwa hakikatnya pendidikan adalah memanusiakan manusia </w:t>
      </w:r>
      <w:r w:rsidR="00BF5553" w:rsidRPr="005146C6">
        <w:rPr>
          <w:rFonts w:cs="Times New Roman"/>
          <w:szCs w:val="21"/>
        </w:rPr>
        <w:fldChar w:fldCharType="begin" w:fldLock="1"/>
      </w:r>
      <w:r w:rsidRPr="005146C6">
        <w:rPr>
          <w:rFonts w:cs="Times New Roman"/>
          <w:szCs w:val="21"/>
        </w:rPr>
        <w:instrText>ADDIN CSL_CITATION {"citationItems":[{"id":"ITEM-1","itemData":{"author":[{"dropping-particle":"","family":"Yamin","given":"Muhammad","non-dropping-particle":"","parse-names":false,"suffix":""}],"container-title":"jurnal ilmiah mandala education","id":"ITEM-1","issue":"1","issued":{"date-parts":[["2020"]]},"page":"126-136","title":"Jurnal Ilmiah Mandala Education","type":"article-journal","volume":"6"},"uris":["http://www.mendeley.com/documents/?uuid=adb39b3f-7ee3-4993-8820-b3acf6e6a486"]}],"mendeley":{"formattedCitation":"(Yamin, 2020)","plainTextFormattedCitation":"(Yamin, 2020)","previouslyFormattedCitation":"(Yamin, 2020)"},"properties":{"noteIndex":0},"schema":"https://github.com/citation-style-language/schema/raw/master/csl-citation.json"}</w:instrText>
      </w:r>
      <w:r w:rsidR="00BF5553" w:rsidRPr="005146C6">
        <w:rPr>
          <w:rFonts w:cs="Times New Roman"/>
          <w:szCs w:val="21"/>
        </w:rPr>
        <w:fldChar w:fldCharType="separate"/>
      </w:r>
      <w:r w:rsidRPr="005146C6">
        <w:rPr>
          <w:rFonts w:cs="Times New Roman"/>
          <w:noProof/>
          <w:szCs w:val="21"/>
        </w:rPr>
        <w:t>(Yamin, 2020)</w:t>
      </w:r>
      <w:r w:rsidR="00BF5553" w:rsidRPr="005146C6">
        <w:rPr>
          <w:rFonts w:cs="Times New Roman"/>
          <w:szCs w:val="21"/>
        </w:rPr>
        <w:fldChar w:fldCharType="end"/>
      </w:r>
      <w:r w:rsidRPr="005146C6">
        <w:rPr>
          <w:rFonts w:cs="Times New Roman"/>
          <w:szCs w:val="21"/>
        </w:rPr>
        <w:t xml:space="preserve">. </w:t>
      </w:r>
      <w:proofErr w:type="gramStart"/>
      <w:r w:rsidRPr="005146C6">
        <w:rPr>
          <w:rFonts w:cs="Times New Roman"/>
          <w:szCs w:val="21"/>
        </w:rPr>
        <w:t>Pada kurikulum ini siswa diajak untuk menyelesaikan masalah yang diperoleh tanpa melibatkan sepenuhnya terhadap guru, siswa dan guru sama-sama mencari solusi dari permasalahan yang ada.</w:t>
      </w:r>
      <w:proofErr w:type="gramEnd"/>
      <w:r w:rsidRPr="005146C6">
        <w:rPr>
          <w:rFonts w:cs="Times New Roman"/>
          <w:szCs w:val="21"/>
        </w:rPr>
        <w:t xml:space="preserve"> </w:t>
      </w:r>
      <w:proofErr w:type="gramStart"/>
      <w:r w:rsidRPr="005146C6">
        <w:rPr>
          <w:rFonts w:cs="Times New Roman"/>
          <w:szCs w:val="21"/>
        </w:rPr>
        <w:t>Komunikasi antara siswa dan guru adalah hal yang utama, serta pemanfaatan media teknologi seperti internet di kaitkan saat pembelajaran berlangsung, hal ini menjadikan pembelajaran menjadi tidak kaku dan siswa bebas dalam bereksplorasi.</w:t>
      </w:r>
      <w:proofErr w:type="gramEnd"/>
      <w:r w:rsidRPr="005146C6">
        <w:rPr>
          <w:rFonts w:cs="Times New Roman"/>
          <w:szCs w:val="21"/>
        </w:rPr>
        <w:t xml:space="preserve"> Diterapkannya kurikulum merdeka  belajar diharapkan menciptakan sumber daya manusia yang unggul dalam menghadapi dunia modern, dapat memajukan Bangsa dan Negara, serta menciptakan karakter siswa yang memiliki mental kuat dan jiwa sosial yang tinggi. </w:t>
      </w:r>
      <w:proofErr w:type="gramStart"/>
      <w:r w:rsidRPr="005146C6">
        <w:rPr>
          <w:rFonts w:cs="Times New Roman"/>
          <w:szCs w:val="21"/>
        </w:rPr>
        <w:t>Berubahnya kurikulum tentunya juga merubah komponen dalam pembuatan RPP.</w:t>
      </w:r>
      <w:proofErr w:type="gramEnd"/>
      <w:r w:rsidRPr="005146C6">
        <w:rPr>
          <w:rFonts w:cs="Times New Roman"/>
          <w:szCs w:val="21"/>
        </w:rPr>
        <w:t xml:space="preserve"> RPP kurikulum merdeka belajar berfungsi untuk rencana kegiatan pembelajaran dalam proses belajar yang diharapkan nantinya mencapai kompetensi dasar </w:t>
      </w:r>
      <w:r w:rsidR="00BF5553" w:rsidRPr="005146C6">
        <w:rPr>
          <w:rFonts w:cs="Times New Roman"/>
          <w:szCs w:val="21"/>
        </w:rPr>
        <w:fldChar w:fldCharType="begin" w:fldLock="1"/>
      </w:r>
      <w:r w:rsidRPr="005146C6">
        <w:rPr>
          <w:rFonts w:cs="Times New Roman"/>
          <w:szCs w:val="21"/>
        </w:rPr>
        <w:instrText>ADDIN CSL_CITATION {"citationItems":[{"id":"ITEM-1","itemData":{"author":[{"dropping-particle":"","family":"Suciati","given":"R","non-dropping-particle":"","parse-names":false,"suffix":""},{"dropping-particle":"","family":"Astututi","given":"Y","non-dropping-particle":"","parse-names":false,"suffix":""}],"container-title":"edusains","id":"ITEM-1","issue":"2","issued":{"date-parts":[["2016"]]},"page":"192-200","title":"Tersedia online di EDUSAINS Website : http://journal.uinjkt.ac.id/index.php/edusains CALON GURU BIOLOGI Rizkia Suciati , Yuni Astuti PENDAHULUAN Harkat dan martabat suatu bangsa dapat dilihat dari maju tidaknya pendidikan di negara tersebut , melalui pend","type":"article-journal","volume":"8"},"uris":["http://www.mendeley.com/documents/?uuid=50c7e8f8-e57e-4c8c-8493-a6a905b5d9e1"]}],"mendeley":{"formattedCitation":"(Suciati &amp; Astututi, 2016)","plainTextFormattedCitation":"(Suciati &amp; Astututi, 2016)","previouslyFormattedCitation":"(Suciati &amp; Astututi, 2016)"},"properties":{"noteIndex":0},"schema":"https://github.com/citation-style-language/schema/raw/master/csl-citation.json"}</w:instrText>
      </w:r>
      <w:r w:rsidR="00BF5553" w:rsidRPr="005146C6">
        <w:rPr>
          <w:rFonts w:cs="Times New Roman"/>
          <w:szCs w:val="21"/>
        </w:rPr>
        <w:fldChar w:fldCharType="separate"/>
      </w:r>
      <w:r w:rsidRPr="005146C6">
        <w:rPr>
          <w:rFonts w:cs="Times New Roman"/>
          <w:noProof/>
          <w:szCs w:val="21"/>
        </w:rPr>
        <w:t>(Suciati &amp; Astututi, 2016)</w:t>
      </w:r>
      <w:r w:rsidR="00BF5553" w:rsidRPr="005146C6">
        <w:rPr>
          <w:rFonts w:cs="Times New Roman"/>
          <w:szCs w:val="21"/>
        </w:rPr>
        <w:fldChar w:fldCharType="end"/>
      </w:r>
      <w:r w:rsidRPr="005146C6">
        <w:rPr>
          <w:rFonts w:cs="Times New Roman"/>
          <w:szCs w:val="21"/>
        </w:rPr>
        <w:t>.</w:t>
      </w:r>
    </w:p>
    <w:p w:rsidR="00566558" w:rsidRPr="005146C6" w:rsidRDefault="00566558" w:rsidP="00566558">
      <w:pPr>
        <w:autoSpaceDE w:val="0"/>
        <w:autoSpaceDN w:val="0"/>
        <w:adjustRightInd w:val="0"/>
        <w:ind w:firstLine="720"/>
        <w:rPr>
          <w:rFonts w:cs="Times New Roman"/>
          <w:szCs w:val="21"/>
        </w:rPr>
      </w:pPr>
      <w:r w:rsidRPr="005146C6">
        <w:rPr>
          <w:rFonts w:cs="Times New Roman"/>
          <w:szCs w:val="21"/>
        </w:rPr>
        <w:t xml:space="preserve">Berdasarkan data yang dihasilkan dari analisis komponen RPP merdeka belajar mahasiswa calon guru pada mata kuliah microteaching, secara keseluruhan sudah dapat dikatakan cukup mampu mengenai </w:t>
      </w:r>
      <w:proofErr w:type="gramStart"/>
      <w:r w:rsidRPr="005146C6">
        <w:rPr>
          <w:rFonts w:cs="Times New Roman"/>
          <w:szCs w:val="21"/>
        </w:rPr>
        <w:t>cara</w:t>
      </w:r>
      <w:proofErr w:type="gramEnd"/>
      <w:r w:rsidRPr="005146C6">
        <w:rPr>
          <w:rFonts w:cs="Times New Roman"/>
          <w:szCs w:val="21"/>
        </w:rPr>
        <w:t xml:space="preserve"> pembuatan rencana pelaksanaan pembelajaran. </w:t>
      </w:r>
      <w:proofErr w:type="gramStart"/>
      <w:r w:rsidRPr="005146C6">
        <w:rPr>
          <w:rFonts w:cs="Times New Roman"/>
          <w:szCs w:val="21"/>
        </w:rPr>
        <w:t>Mahasiswa sudah memahami komponen penyususn yang sesuai dengan standard kurikulum merdeka belajar.</w:t>
      </w:r>
      <w:proofErr w:type="gramEnd"/>
      <w:r w:rsidRPr="005146C6">
        <w:rPr>
          <w:rFonts w:cs="Times New Roman"/>
          <w:szCs w:val="21"/>
        </w:rPr>
        <w:t xml:space="preserve"> </w:t>
      </w:r>
      <w:proofErr w:type="gramStart"/>
      <w:r w:rsidRPr="005146C6">
        <w:rPr>
          <w:rFonts w:cs="Times New Roman"/>
          <w:szCs w:val="21"/>
        </w:rPr>
        <w:t>Berdasarkan hasil dilihat bahwa 55.50% mahasiswa calon guru sudah mmpu menulikan tujuan pembelajaran dengan benar.</w:t>
      </w:r>
      <w:proofErr w:type="gramEnd"/>
      <w:r w:rsidRPr="005146C6">
        <w:rPr>
          <w:rFonts w:cs="Times New Roman"/>
          <w:szCs w:val="21"/>
        </w:rPr>
        <w:t xml:space="preserve"> </w:t>
      </w:r>
      <w:proofErr w:type="gramStart"/>
      <w:r w:rsidRPr="005146C6">
        <w:rPr>
          <w:rFonts w:cs="Times New Roman"/>
          <w:szCs w:val="21"/>
        </w:rPr>
        <w:t>Adapun langkah-langkah pembelajaran diperoleh data sebesar 75.50%, hal ini sudah dapat dikatakan dalam kategori mampu dalam membuat langkah-langkah pembelajaran.</w:t>
      </w:r>
      <w:proofErr w:type="gramEnd"/>
      <w:r w:rsidRPr="005146C6">
        <w:rPr>
          <w:rFonts w:cs="Times New Roman"/>
          <w:szCs w:val="21"/>
        </w:rPr>
        <w:t xml:space="preserve"> Komponen terakhir dalam pembuatan RPP merdeka belajar adalah </w:t>
      </w:r>
      <w:r w:rsidRPr="005146C6">
        <w:rPr>
          <w:rFonts w:cs="Times New Roman"/>
          <w:szCs w:val="21"/>
        </w:rPr>
        <w:lastRenderedPageBreak/>
        <w:t>tujuan pembelajaran, dan hasil yang diperoleh adalah sebesar 47,70% mahasiswa yang mampu menulikan penilaian RPP, dan ini dikategorikan bahwa mahasiswa calon guru belum cukup mampu dalam menuliskan penilaian dalam RPP merdeka belajar.</w:t>
      </w:r>
    </w:p>
    <w:p w:rsidR="00566558" w:rsidRDefault="00566558" w:rsidP="00566558">
      <w:pPr>
        <w:autoSpaceDE w:val="0"/>
        <w:autoSpaceDN w:val="0"/>
        <w:adjustRightInd w:val="0"/>
        <w:ind w:firstLine="720"/>
        <w:rPr>
          <w:rFonts w:cs="Times New Roman"/>
          <w:szCs w:val="21"/>
        </w:rPr>
      </w:pPr>
      <w:proofErr w:type="gramStart"/>
      <w:r w:rsidRPr="005146C6">
        <w:rPr>
          <w:rFonts w:cs="Times New Roman"/>
          <w:szCs w:val="21"/>
        </w:rPr>
        <w:t>Perubahan kurikulum tentunya juga merubah tatanan komponen dalam pembuatan RPP.</w:t>
      </w:r>
      <w:proofErr w:type="gramEnd"/>
      <w:r w:rsidRPr="005146C6">
        <w:rPr>
          <w:rFonts w:cs="Times New Roman"/>
          <w:szCs w:val="21"/>
        </w:rPr>
        <w:t xml:space="preserve"> </w:t>
      </w:r>
      <w:proofErr w:type="gramStart"/>
      <w:r w:rsidRPr="005146C6">
        <w:rPr>
          <w:rFonts w:cs="Times New Roman"/>
          <w:szCs w:val="21"/>
        </w:rPr>
        <w:t>Pada kesempatan ini peneliti menganalisis RPP pada mahasiswa calon guru di Universitas Labuhan Batu.</w:t>
      </w:r>
      <w:proofErr w:type="gramEnd"/>
      <w:r w:rsidRPr="005146C6">
        <w:rPr>
          <w:rFonts w:cs="Times New Roman"/>
          <w:szCs w:val="21"/>
        </w:rPr>
        <w:t xml:space="preserve"> </w:t>
      </w:r>
      <w:proofErr w:type="gramStart"/>
      <w:r w:rsidRPr="005146C6">
        <w:rPr>
          <w:rFonts w:cs="Times New Roman"/>
          <w:szCs w:val="21"/>
        </w:rPr>
        <w:t>Berdasarkan hasil analisa komponan RPP yang sesuai dengan kurikulum merdeka belajar yang mana responden adalah Mahasiswa pendidikan Biologi semester V universitas Labuhan Batu pada mata kuliah microteaching (TA.2021-2022).</w:t>
      </w:r>
      <w:proofErr w:type="gramEnd"/>
      <w:r w:rsidRPr="005146C6">
        <w:rPr>
          <w:rFonts w:cs="Times New Roman"/>
          <w:szCs w:val="21"/>
        </w:rPr>
        <w:t xml:space="preserve"> Pada RPP</w:t>
      </w:r>
      <w:r w:rsidRPr="00A05A90">
        <w:rPr>
          <w:rFonts w:cs="Times New Roman"/>
          <w:sz w:val="24"/>
          <w:szCs w:val="24"/>
        </w:rPr>
        <w:t xml:space="preserve"> </w:t>
      </w:r>
      <w:r w:rsidRPr="005146C6">
        <w:rPr>
          <w:rFonts w:cs="Times New Roman"/>
          <w:szCs w:val="21"/>
        </w:rPr>
        <w:t xml:space="preserve">tujuan haruslah dibuat guna  memperlihatkan kejelasan proses belajar yang akan dilangsungkan </w:t>
      </w:r>
      <w:r w:rsidR="00BF5553" w:rsidRPr="005146C6">
        <w:rPr>
          <w:rFonts w:cs="Times New Roman"/>
          <w:szCs w:val="21"/>
        </w:rPr>
        <w:fldChar w:fldCharType="begin" w:fldLock="1"/>
      </w:r>
      <w:r w:rsidRPr="005146C6">
        <w:rPr>
          <w:rFonts w:cs="Times New Roman"/>
          <w:szCs w:val="21"/>
        </w:rPr>
        <w:instrText>ADDIN CSL_CITATION {"citationItems":[{"id":"ITEM-1","itemData":{"author":[{"dropping-particle":"","family":"Risnani","given":"Listika Yusi","non-dropping-particle":"","parse-names":false,"suffix":""}],"container-title":"bioedukasi","id":"ITEM-1","issued":{"date-parts":[["2008"]]},"page":"102-116","title":"KEMAMPUAN CALON GURU ( PRE-SERVICE TEACHER ) BIOLOGI MERENCANAKAN PEMBELAJARAN BERBASIS KETERAMPILAN PROSES SAINS ( SCIENCE PROCESS SKILLS )","type":"article-journal","volume":"8"},"uris":["http://www.mendeley.com/documents/?uuid=ca4cf214-1dea-4726-8883-d7488d0d190e"]}],"mendeley":{"formattedCitation":"(Risnani, 2008)","plainTextFormattedCitation":"(Risnani, 2008)","previouslyFormattedCitation":"(Risnani, 2008)"},"properties":{"noteIndex":0},"schema":"https://github.com/citation-style-language/schema/raw/master/csl-citation.json"}</w:instrText>
      </w:r>
      <w:r w:rsidR="00BF5553" w:rsidRPr="005146C6">
        <w:rPr>
          <w:rFonts w:cs="Times New Roman"/>
          <w:szCs w:val="21"/>
        </w:rPr>
        <w:fldChar w:fldCharType="separate"/>
      </w:r>
      <w:r w:rsidRPr="005146C6">
        <w:rPr>
          <w:rFonts w:cs="Times New Roman"/>
          <w:noProof/>
          <w:szCs w:val="21"/>
        </w:rPr>
        <w:t>(Risnani, 2008)</w:t>
      </w:r>
      <w:r w:rsidR="00BF5553" w:rsidRPr="005146C6">
        <w:rPr>
          <w:rFonts w:cs="Times New Roman"/>
          <w:szCs w:val="21"/>
        </w:rPr>
        <w:fldChar w:fldCharType="end"/>
      </w:r>
      <w:r w:rsidRPr="005146C6">
        <w:rPr>
          <w:rFonts w:cs="Times New Roman"/>
          <w:szCs w:val="21"/>
        </w:rPr>
        <w:t xml:space="preserve">. </w:t>
      </w:r>
      <w:proofErr w:type="gramStart"/>
      <w:r w:rsidRPr="005146C6">
        <w:rPr>
          <w:rFonts w:cs="Times New Roman"/>
          <w:szCs w:val="21"/>
        </w:rPr>
        <w:t>Pada kurikulum merdeka belajar terdapat tiga komponen dalam pembuatan RPP yaitu, (1) Tujuan pembelajaran, (2) langkah-langkah pembelajaran, (3) penilaian.</w:t>
      </w:r>
      <w:proofErr w:type="gramEnd"/>
      <w:r w:rsidRPr="005146C6">
        <w:rPr>
          <w:rFonts w:cs="Times New Roman"/>
          <w:szCs w:val="21"/>
        </w:rPr>
        <w:t xml:space="preserve"> </w:t>
      </w:r>
      <w:proofErr w:type="gramStart"/>
      <w:r w:rsidRPr="005146C6">
        <w:rPr>
          <w:rFonts w:cs="Times New Roman"/>
          <w:szCs w:val="21"/>
        </w:rPr>
        <w:t>Ketiga komponen tersebut memiliki sifat efisien, efektif, dan berorientasi pada peserta didik.</w:t>
      </w:r>
      <w:proofErr w:type="gramEnd"/>
      <w:r w:rsidRPr="005146C6">
        <w:rPr>
          <w:rFonts w:cs="Times New Roman"/>
          <w:szCs w:val="21"/>
        </w:rPr>
        <w:t xml:space="preserve"> Calon guru diharapkan dapat menciptakan suasana belajar yang menarik,serta pendidik memiliki wawasan dan pengetahuan yang terarah </w:t>
      </w:r>
      <w:r w:rsidR="00BF5553" w:rsidRPr="005146C6">
        <w:rPr>
          <w:rFonts w:cs="Times New Roman"/>
          <w:szCs w:val="21"/>
        </w:rPr>
        <w:fldChar w:fldCharType="begin" w:fldLock="1"/>
      </w:r>
      <w:r w:rsidRPr="005146C6">
        <w:rPr>
          <w:rFonts w:cs="Times New Roman"/>
          <w:szCs w:val="21"/>
        </w:rPr>
        <w:instrText>ADDIN CSL_CITATION {"citationItems":[{"id":"ITEM-1","itemData":{"author":[{"dropping-particle":"","family":"Lubis","given":"Asnarni","non-dropping-particle":"","parse-names":false,"suffix":""},{"dropping-particle":"","family":"Lubis","given":"Nazriani","non-dropping-particle":"","parse-names":false,"suffix":""}],"id":"ITEM-1","issued":{"date-parts":[["2019"]]},"page":"880-888","title":"PERUMUSAN DESAIN PEMBELAJARAN BERBASIS KURIKULUM 2013 BAGI MAHASISWA FKIP UNIVERSITAS Washliyah yakni Kesejahteraan a . Program Magang III Program Magang merupakan kegiatan akademik yang tercantum Studi yang ada di lingkungan FKIP","type":"article-journal"},"uris":["http://www.mendeley.com/documents/?uuid=2c20f7b6-e660-4cd9-bddb-bbbdf70a5c12"]}],"mendeley":{"formattedCitation":"(Lubis &amp; Lubis, 2019)","plainTextFormattedCitation":"(Lubis &amp; Lubis, 2019)","previouslyFormattedCitation":"(Lubis &amp; Lubis, 2019)"},"properties":{"noteIndex":0},"schema":"https://github.com/citation-style-language/schema/raw/master/csl-citation.json"}</w:instrText>
      </w:r>
      <w:r w:rsidR="00BF5553" w:rsidRPr="005146C6">
        <w:rPr>
          <w:rFonts w:cs="Times New Roman"/>
          <w:szCs w:val="21"/>
        </w:rPr>
        <w:fldChar w:fldCharType="separate"/>
      </w:r>
      <w:r w:rsidRPr="005146C6">
        <w:rPr>
          <w:rFonts w:cs="Times New Roman"/>
          <w:noProof/>
          <w:szCs w:val="21"/>
        </w:rPr>
        <w:t>(Lubis &amp; Lubis, 2019)</w:t>
      </w:r>
      <w:r w:rsidR="00BF5553" w:rsidRPr="005146C6">
        <w:rPr>
          <w:rFonts w:cs="Times New Roman"/>
          <w:szCs w:val="21"/>
        </w:rPr>
        <w:fldChar w:fldCharType="end"/>
      </w:r>
      <w:r w:rsidRPr="005146C6">
        <w:rPr>
          <w:rFonts w:cs="Times New Roman"/>
          <w:szCs w:val="21"/>
        </w:rPr>
        <w:t xml:space="preserve">.  Kesesuaian materi ajar dengan indikator juga menjadi penting untuk diperhatikan </w:t>
      </w:r>
      <w:r w:rsidR="00BF5553" w:rsidRPr="005146C6">
        <w:rPr>
          <w:rFonts w:cs="Times New Roman"/>
          <w:szCs w:val="21"/>
        </w:rPr>
        <w:fldChar w:fldCharType="begin" w:fldLock="1"/>
      </w:r>
      <w:r w:rsidRPr="005146C6">
        <w:rPr>
          <w:rFonts w:cs="Times New Roman"/>
          <w:szCs w:val="21"/>
        </w:rPr>
        <w:instrText>ADDIN CSL_CITATION {"citationItems":[{"id":"ITEM-1","itemData":{"author":[{"dropping-particle":"","family":"Suciati","given":"R","non-dropping-particle":"","parse-names":false,"suffix":""},{"dropping-particle":"","family":"Astututi","given":"Y","non-dropping-particle":"","parse-names":false,"suffix":""}],"container-title":"edusains","id":"ITEM-1","issue":"2","issued":{"date-parts":[["2016"]]},"page":"192-200","title":"Tersedia online di EDUSAINS Website : http://journal.uinjkt.ac.id/index.php/edusains CALON GURU BIOLOGI Rizkia Suciati , Yuni Astuti PENDAHULUAN Harkat dan martabat suatu bangsa dapat dilihat dari maju tidaknya pendidikan di negara tersebut , melalui pend","type":"article-journal","volume":"8"},"uris":["http://www.mendeley.com/documents/?uuid=50c7e8f8-e57e-4c8c-8493-a6a905b5d9e1"]}],"mendeley":{"formattedCitation":"(Suciati &amp; Astututi, 2016)","plainTextFormattedCitation":"(Suciati &amp; Astututi, 2016)","previouslyFormattedCitation":"(Suciati &amp; Astututi, 2016)"},"properties":{"noteIndex":0},"schema":"https://github.com/citation-style-language/schema/raw/master/csl-citation.json"}</w:instrText>
      </w:r>
      <w:r w:rsidR="00BF5553" w:rsidRPr="005146C6">
        <w:rPr>
          <w:rFonts w:cs="Times New Roman"/>
          <w:szCs w:val="21"/>
        </w:rPr>
        <w:fldChar w:fldCharType="separate"/>
      </w:r>
      <w:r w:rsidRPr="005146C6">
        <w:rPr>
          <w:rFonts w:cs="Times New Roman"/>
          <w:noProof/>
          <w:szCs w:val="21"/>
        </w:rPr>
        <w:t>(Suciati &amp; Astututi, 2016)</w:t>
      </w:r>
      <w:r w:rsidR="00BF5553" w:rsidRPr="005146C6">
        <w:rPr>
          <w:rFonts w:cs="Times New Roman"/>
          <w:szCs w:val="21"/>
        </w:rPr>
        <w:fldChar w:fldCharType="end"/>
      </w:r>
      <w:r w:rsidRPr="005146C6">
        <w:rPr>
          <w:rFonts w:cs="Times New Roman"/>
          <w:szCs w:val="21"/>
        </w:rPr>
        <w:t xml:space="preserve">. </w:t>
      </w:r>
      <w:proofErr w:type="gramStart"/>
      <w:r w:rsidRPr="005146C6">
        <w:rPr>
          <w:rFonts w:cs="Times New Roman"/>
          <w:szCs w:val="21"/>
        </w:rPr>
        <w:t>Pada tahap akhir penelitian diperoleh bahwa dalam penganalisaan diketahui beberapa mahasiswa yang belum mampu membuat RPP kurikulum kampus mengajar.</w:t>
      </w:r>
      <w:proofErr w:type="gramEnd"/>
      <w:r w:rsidRPr="005146C6">
        <w:rPr>
          <w:rFonts w:cs="Times New Roman"/>
          <w:szCs w:val="21"/>
        </w:rPr>
        <w:t xml:space="preserve"> Dalam kondisi dan situasi bagaimanapun, pembuatan rencana pelaksanaan pembelajaran harus tetap dibuat sebagai pedoman guru mengajar </w:t>
      </w:r>
      <w:r w:rsidR="00BF5553" w:rsidRPr="005146C6">
        <w:rPr>
          <w:rFonts w:cs="Times New Roman"/>
          <w:szCs w:val="21"/>
        </w:rPr>
        <w:fldChar w:fldCharType="begin" w:fldLock="1"/>
      </w:r>
      <w:r w:rsidRPr="005146C6">
        <w:rPr>
          <w:rFonts w:cs="Times New Roman"/>
          <w:szCs w:val="21"/>
        </w:rPr>
        <w:instrText>ADDIN CSL_CITATION {"citationItems":[{"id":"ITEM-1","itemData":{"author":[{"dropping-particle":"","family":"Utami","given":"Widya","non-dropping-particle":"","parse-names":false,"suffix":""}],"container-title":"jurnal pembelajaran biologi","id":"ITEM-1","issued":{"date-parts":[["2013"]]},"page":"83-95","title":"ANALISIS KESESUAIAN LANGKAH-LANGKAH PEMBELAJARAN PELAJARAN BIOLOGI DENGAN PENDEKATAN SAINTIFIK DI SMA YANG TELAH MENERAPKAN KURIKULUM 2013","type":"article-journal","volume":"2"},"uris":["http://www.mendeley.com/documents/?uuid=3647c5d8-73a8-461b-801c-b8a635e7beef"]}],"mendeley":{"formattedCitation":"(Utami, 2013)","plainTextFormattedCitation":"(Utami, 2013)","previouslyFormattedCitation":"(Utami, 2013)"},"properties":{"noteIndex":0},"schema":"https://github.com/citation-style-language/schema/raw/master/csl-citation.json"}</w:instrText>
      </w:r>
      <w:r w:rsidR="00BF5553" w:rsidRPr="005146C6">
        <w:rPr>
          <w:rFonts w:cs="Times New Roman"/>
          <w:szCs w:val="21"/>
        </w:rPr>
        <w:fldChar w:fldCharType="separate"/>
      </w:r>
      <w:r w:rsidRPr="005146C6">
        <w:rPr>
          <w:rFonts w:cs="Times New Roman"/>
          <w:noProof/>
          <w:szCs w:val="21"/>
        </w:rPr>
        <w:t>(Utami, 2013)</w:t>
      </w:r>
      <w:r w:rsidR="00BF5553" w:rsidRPr="005146C6">
        <w:rPr>
          <w:rFonts w:cs="Times New Roman"/>
          <w:szCs w:val="21"/>
        </w:rPr>
        <w:fldChar w:fldCharType="end"/>
      </w:r>
      <w:r w:rsidRPr="005146C6">
        <w:rPr>
          <w:rFonts w:cs="Times New Roman"/>
          <w:szCs w:val="21"/>
        </w:rPr>
        <w:t>.</w:t>
      </w:r>
    </w:p>
    <w:p w:rsidR="00082760" w:rsidRPr="005146C6" w:rsidRDefault="00082760" w:rsidP="00566558">
      <w:pPr>
        <w:autoSpaceDE w:val="0"/>
        <w:autoSpaceDN w:val="0"/>
        <w:adjustRightInd w:val="0"/>
        <w:ind w:firstLine="720"/>
        <w:rPr>
          <w:rFonts w:cs="Times New Roman"/>
          <w:szCs w:val="21"/>
        </w:rPr>
      </w:pPr>
    </w:p>
    <w:p w:rsidR="001E2AE4" w:rsidRDefault="00634BB3" w:rsidP="00634BB3">
      <w:pPr>
        <w:pStyle w:val="Heading4"/>
        <w:numPr>
          <w:ilvl w:val="0"/>
          <w:numId w:val="0"/>
        </w:numPr>
        <w:ind w:left="357" w:hanging="357"/>
        <w:rPr>
          <w:lang w:val="en-ID"/>
        </w:rPr>
      </w:pPr>
      <w:r>
        <w:rPr>
          <w:lang w:val="en-ID"/>
        </w:rPr>
        <w:t xml:space="preserve">E.Kesimpulan </w:t>
      </w:r>
    </w:p>
    <w:p w:rsidR="00634BB3" w:rsidRDefault="00634BB3" w:rsidP="00634BB3">
      <w:pPr>
        <w:autoSpaceDE w:val="0"/>
        <w:autoSpaceDN w:val="0"/>
        <w:adjustRightInd w:val="0"/>
        <w:rPr>
          <w:rFonts w:cs="Times New Roman"/>
          <w:sz w:val="24"/>
          <w:szCs w:val="24"/>
        </w:rPr>
      </w:pPr>
      <w:r w:rsidRPr="005146C6">
        <w:rPr>
          <w:rFonts w:cs="Times New Roman"/>
          <w:szCs w:val="21"/>
        </w:rPr>
        <w:t>Berdasarkan hasil penelitian ini diperoleh simpulan antara lain : Kemamp</w:t>
      </w:r>
      <w:bookmarkStart w:id="0" w:name="_GoBack"/>
      <w:bookmarkEnd w:id="0"/>
      <w:r w:rsidRPr="005146C6">
        <w:rPr>
          <w:rFonts w:cs="Times New Roman"/>
          <w:szCs w:val="21"/>
        </w:rPr>
        <w:t>uan mahasiswa calon guru pendidikan biologi universitas Labuhan Batu dalam menyususn rencana pelaksanaan pembelajaran  RPP kirikulum merdeka belajar saat mata kuliah microteaching  sudah</w:t>
      </w:r>
      <w:r>
        <w:rPr>
          <w:rFonts w:cs="Times New Roman"/>
          <w:sz w:val="24"/>
          <w:szCs w:val="24"/>
        </w:rPr>
        <w:t xml:space="preserve"> </w:t>
      </w:r>
      <w:r w:rsidRPr="005146C6">
        <w:rPr>
          <w:rFonts w:cs="Times New Roman"/>
          <w:szCs w:val="21"/>
        </w:rPr>
        <w:t>dikatakan cukup</w:t>
      </w:r>
      <w:r>
        <w:rPr>
          <w:rFonts w:cs="Times New Roman"/>
          <w:sz w:val="24"/>
          <w:szCs w:val="24"/>
        </w:rPr>
        <w:t xml:space="preserve"> </w:t>
      </w:r>
      <w:r w:rsidRPr="005146C6">
        <w:rPr>
          <w:rFonts w:cs="Times New Roman"/>
          <w:szCs w:val="21"/>
        </w:rPr>
        <w:t>baik, namun kesesuaian 3 komponen RPP kurikulum merdeka belajar,tujuan pembelajaran, langkah langkah, dan penilaian masih perlu diperbaiki.</w:t>
      </w:r>
    </w:p>
    <w:p w:rsidR="00571A84" w:rsidRDefault="00571A84" w:rsidP="00634BB3">
      <w:pPr>
        <w:ind w:firstLine="0"/>
        <w:rPr>
          <w:lang w:val="en-ID"/>
        </w:rPr>
      </w:pPr>
    </w:p>
    <w:p w:rsidR="001E2AE4" w:rsidRPr="00634BB3" w:rsidRDefault="00634BB3" w:rsidP="00634BB3">
      <w:pPr>
        <w:pStyle w:val="Heading4"/>
        <w:numPr>
          <w:ilvl w:val="0"/>
          <w:numId w:val="0"/>
        </w:numPr>
        <w:ind w:left="357" w:hanging="357"/>
      </w:pPr>
      <w:r>
        <w:rPr>
          <w:lang w:val="en-ID"/>
        </w:rPr>
        <w:t xml:space="preserve">F.Ucapan Terima </w:t>
      </w:r>
      <w:r w:rsidR="00566558">
        <w:rPr>
          <w:lang w:val="en-ID"/>
        </w:rPr>
        <w:t>Kasih</w:t>
      </w:r>
    </w:p>
    <w:p w:rsidR="00634BB3" w:rsidRPr="005146C6" w:rsidRDefault="00634BB3" w:rsidP="00634BB3">
      <w:pPr>
        <w:autoSpaceDE w:val="0"/>
        <w:autoSpaceDN w:val="0"/>
        <w:adjustRightInd w:val="0"/>
        <w:rPr>
          <w:rFonts w:cs="Times New Roman"/>
          <w:szCs w:val="21"/>
        </w:rPr>
      </w:pPr>
      <w:proofErr w:type="gramStart"/>
      <w:r w:rsidRPr="005146C6">
        <w:rPr>
          <w:rFonts w:cs="Times New Roman"/>
          <w:szCs w:val="21"/>
        </w:rPr>
        <w:t>Terima kasih kepada semua pihak yang telah membantu dan mendukung dalam pembuatan artikel</w:t>
      </w:r>
      <w:r w:rsidRPr="005146C6">
        <w:rPr>
          <w:szCs w:val="21"/>
        </w:rPr>
        <w:t>.</w:t>
      </w:r>
      <w:proofErr w:type="gramEnd"/>
      <w:r w:rsidRPr="005146C6">
        <w:rPr>
          <w:szCs w:val="21"/>
        </w:rPr>
        <w:t xml:space="preserve"> </w:t>
      </w:r>
      <w:r w:rsidRPr="005146C6">
        <w:rPr>
          <w:rFonts w:cs="Times New Roman"/>
          <w:szCs w:val="21"/>
        </w:rPr>
        <w:t xml:space="preserve">Peneliti memiliki harapan bahwa sebagai mahasiswa calon guru mampu lebih giat belajar dalam pembuatan rencara pelaksanaan pembelajaran (RPP) sebagai modal dasar calon guru dimasa </w:t>
      </w:r>
      <w:proofErr w:type="gramStart"/>
      <w:r w:rsidRPr="005146C6">
        <w:rPr>
          <w:rFonts w:cs="Times New Roman"/>
          <w:szCs w:val="21"/>
        </w:rPr>
        <w:t>akan</w:t>
      </w:r>
      <w:proofErr w:type="gramEnd"/>
      <w:r w:rsidRPr="005146C6">
        <w:rPr>
          <w:rFonts w:cs="Times New Roman"/>
          <w:szCs w:val="21"/>
        </w:rPr>
        <w:t xml:space="preserve"> datang.sehingga menciptakan seorang guru yang bisa dikatakan mampu dalam </w:t>
      </w:r>
      <w:r w:rsidRPr="005146C6">
        <w:rPr>
          <w:rFonts w:cs="Times New Roman"/>
          <w:szCs w:val="21"/>
        </w:rPr>
        <w:lastRenderedPageBreak/>
        <w:t>membuat RPP, kesesuaian pembuatan RPP adalah salah satu faktor berhasilnya pembelajaran berlangsung.</w:t>
      </w:r>
    </w:p>
    <w:p w:rsidR="00634BB3" w:rsidRPr="005146C6" w:rsidRDefault="00634BB3" w:rsidP="00634BB3">
      <w:pPr>
        <w:ind w:firstLine="357"/>
        <w:rPr>
          <w:szCs w:val="21"/>
        </w:rPr>
      </w:pPr>
    </w:p>
    <w:p w:rsidR="001E2AE4" w:rsidRDefault="00634BB3" w:rsidP="00634BB3">
      <w:pPr>
        <w:pStyle w:val="Heading4"/>
        <w:numPr>
          <w:ilvl w:val="0"/>
          <w:numId w:val="0"/>
        </w:numPr>
        <w:ind w:left="357" w:hanging="357"/>
        <w:rPr>
          <w:lang w:val="en-ID"/>
        </w:rPr>
      </w:pPr>
      <w:r>
        <w:rPr>
          <w:lang w:val="en-ID"/>
        </w:rPr>
        <w:t>G.Daftar Pustaka</w:t>
      </w:r>
    </w:p>
    <w:p w:rsidR="00634BB3" w:rsidRDefault="00634BB3" w:rsidP="00634BB3">
      <w:pPr>
        <w:pStyle w:val="BodyText"/>
        <w:ind w:firstLine="0"/>
        <w:rPr>
          <w:rFonts w:eastAsiaTheme="minorHAnsi" w:cstheme="minorBidi"/>
          <w:bCs w:val="0"/>
          <w:sz w:val="21"/>
          <w:szCs w:val="22"/>
          <w:lang w:val="en-ID"/>
        </w:rPr>
      </w:pPr>
    </w:p>
    <w:p w:rsidR="00693E4B" w:rsidRPr="0080710E" w:rsidRDefault="00BF5553" w:rsidP="00693E4B">
      <w:pPr>
        <w:widowControl w:val="0"/>
        <w:autoSpaceDE w:val="0"/>
        <w:autoSpaceDN w:val="0"/>
        <w:adjustRightInd w:val="0"/>
        <w:ind w:left="480" w:hanging="480"/>
        <w:rPr>
          <w:rFonts w:cs="Times New Roman"/>
          <w:noProof/>
          <w:szCs w:val="21"/>
        </w:rPr>
      </w:pPr>
      <w:r w:rsidRPr="0080710E">
        <w:rPr>
          <w:szCs w:val="21"/>
          <w:lang w:val="id-ID"/>
        </w:rPr>
        <w:fldChar w:fldCharType="begin" w:fldLock="1"/>
      </w:r>
      <w:r w:rsidR="00065FE7" w:rsidRPr="0080710E">
        <w:rPr>
          <w:szCs w:val="21"/>
          <w:lang w:val="id-ID"/>
        </w:rPr>
        <w:instrText xml:space="preserve">ADDIN Mendeley Bibliography CSL_BIBLIOGRAPHY </w:instrText>
      </w:r>
      <w:r w:rsidRPr="0080710E">
        <w:rPr>
          <w:szCs w:val="21"/>
          <w:lang w:val="id-ID"/>
        </w:rPr>
        <w:fldChar w:fldCharType="separate"/>
      </w:r>
      <w:r w:rsidR="00693E4B" w:rsidRPr="0080710E">
        <w:rPr>
          <w:rFonts w:cs="Times New Roman"/>
          <w:noProof/>
          <w:szCs w:val="21"/>
        </w:rPr>
        <w:t xml:space="preserve">Ainia,  dela khairul. (2020). Merdeka Belajar dalam Pandangan Ki Hadjar Dewantara dan Relevansinya bagi Pengembangan Pendidikan Karakter. </w:t>
      </w:r>
      <w:r w:rsidR="00693E4B" w:rsidRPr="0080710E">
        <w:rPr>
          <w:rFonts w:cs="Times New Roman"/>
          <w:i/>
          <w:iCs/>
          <w:noProof/>
          <w:szCs w:val="21"/>
        </w:rPr>
        <w:t>Jurnal Filsafat Indonesia</w:t>
      </w:r>
      <w:r w:rsidR="00693E4B" w:rsidRPr="0080710E">
        <w:rPr>
          <w:rFonts w:cs="Times New Roman"/>
          <w:noProof/>
          <w:szCs w:val="21"/>
        </w:rPr>
        <w:t xml:space="preserve">, </w:t>
      </w:r>
      <w:r w:rsidR="00693E4B" w:rsidRPr="0080710E">
        <w:rPr>
          <w:rFonts w:cs="Times New Roman"/>
          <w:i/>
          <w:iCs/>
          <w:noProof/>
          <w:szCs w:val="21"/>
        </w:rPr>
        <w:t>3</w:t>
      </w:r>
      <w:r w:rsidR="00693E4B" w:rsidRPr="0080710E">
        <w:rPr>
          <w:rFonts w:cs="Times New Roman"/>
          <w:noProof/>
          <w:szCs w:val="21"/>
        </w:rPr>
        <w:t>(3), 95–101.</w:t>
      </w:r>
    </w:p>
    <w:p w:rsidR="00693E4B" w:rsidRPr="0080710E" w:rsidRDefault="00693E4B" w:rsidP="00693E4B">
      <w:pPr>
        <w:widowControl w:val="0"/>
        <w:autoSpaceDE w:val="0"/>
        <w:autoSpaceDN w:val="0"/>
        <w:adjustRightInd w:val="0"/>
        <w:ind w:left="480" w:hanging="480"/>
        <w:rPr>
          <w:rFonts w:cs="Times New Roman"/>
          <w:noProof/>
          <w:szCs w:val="21"/>
        </w:rPr>
      </w:pPr>
      <w:r w:rsidRPr="0080710E">
        <w:rPr>
          <w:rFonts w:cs="Times New Roman"/>
          <w:noProof/>
          <w:szCs w:val="21"/>
        </w:rPr>
        <w:t xml:space="preserve">Budiyasa,  i wayan. (2020). </w:t>
      </w:r>
      <w:r w:rsidRPr="0080710E">
        <w:rPr>
          <w:rFonts w:cs="Times New Roman"/>
          <w:i/>
          <w:iCs/>
          <w:noProof/>
          <w:szCs w:val="21"/>
        </w:rPr>
        <w:t>No Title</w:t>
      </w:r>
      <w:r w:rsidRPr="0080710E">
        <w:rPr>
          <w:rFonts w:cs="Times New Roman"/>
          <w:noProof/>
          <w:szCs w:val="21"/>
        </w:rPr>
        <w:t xml:space="preserve">. </w:t>
      </w:r>
      <w:r w:rsidRPr="0080710E">
        <w:rPr>
          <w:rFonts w:cs="Times New Roman"/>
          <w:i/>
          <w:iCs/>
          <w:noProof/>
          <w:szCs w:val="21"/>
        </w:rPr>
        <w:t>21</w:t>
      </w:r>
      <w:r w:rsidRPr="0080710E">
        <w:rPr>
          <w:rFonts w:cs="Times New Roman"/>
          <w:noProof/>
          <w:szCs w:val="21"/>
        </w:rPr>
        <w:t>(1), 177–191. https://doi.org/10.5281/zenodo.3742538</w:t>
      </w:r>
    </w:p>
    <w:p w:rsidR="00693E4B" w:rsidRPr="0080710E" w:rsidRDefault="00693E4B" w:rsidP="00693E4B">
      <w:pPr>
        <w:widowControl w:val="0"/>
        <w:autoSpaceDE w:val="0"/>
        <w:autoSpaceDN w:val="0"/>
        <w:adjustRightInd w:val="0"/>
        <w:ind w:left="480" w:hanging="480"/>
        <w:rPr>
          <w:rFonts w:cs="Times New Roman"/>
          <w:noProof/>
          <w:szCs w:val="21"/>
        </w:rPr>
      </w:pPr>
      <w:r w:rsidRPr="0080710E">
        <w:rPr>
          <w:rFonts w:cs="Times New Roman"/>
          <w:noProof/>
          <w:szCs w:val="21"/>
        </w:rPr>
        <w:t xml:space="preserve">CHUSNI, M. C., Setya, W., AGUSTINA, D. R., &amp; Malik, A. (2017). Peningkatan Kemampuan Menyusun Rencana Pelaksanaan Pembelajaran Peningkatan Kemampuan Menyusun Rencana Pelaksanaan Pembelajaran ( RPP ) Berbasis Saintifik bagi Calon Guru Fisika Empat kompetensi yang harus dikuasai dan dimiliki oleh seorang guru termasuk. </w:t>
      </w:r>
      <w:r w:rsidRPr="0080710E">
        <w:rPr>
          <w:rFonts w:cs="Times New Roman"/>
          <w:i/>
          <w:iCs/>
          <w:noProof/>
          <w:szCs w:val="21"/>
        </w:rPr>
        <w:t>Jurnal Pendidikan Sains</w:t>
      </w:r>
      <w:r w:rsidRPr="0080710E">
        <w:rPr>
          <w:rFonts w:cs="Times New Roman"/>
          <w:noProof/>
          <w:szCs w:val="21"/>
        </w:rPr>
        <w:t xml:space="preserve">, </w:t>
      </w:r>
      <w:r w:rsidRPr="0080710E">
        <w:rPr>
          <w:rFonts w:cs="Times New Roman"/>
          <w:i/>
          <w:iCs/>
          <w:noProof/>
          <w:szCs w:val="21"/>
        </w:rPr>
        <w:t>6</w:t>
      </w:r>
      <w:r w:rsidRPr="0080710E">
        <w:rPr>
          <w:rFonts w:cs="Times New Roman"/>
          <w:noProof/>
          <w:szCs w:val="21"/>
        </w:rPr>
        <w:t>(February 2018), 125–143. https://doi.org/10.24235/sc.educatia.v6i2.1952</w:t>
      </w:r>
    </w:p>
    <w:p w:rsidR="00693E4B" w:rsidRPr="0080710E" w:rsidRDefault="00693E4B" w:rsidP="00693E4B">
      <w:pPr>
        <w:widowControl w:val="0"/>
        <w:autoSpaceDE w:val="0"/>
        <w:autoSpaceDN w:val="0"/>
        <w:adjustRightInd w:val="0"/>
        <w:ind w:left="480" w:hanging="480"/>
        <w:rPr>
          <w:rFonts w:cs="Times New Roman"/>
          <w:noProof/>
          <w:szCs w:val="21"/>
        </w:rPr>
      </w:pPr>
      <w:r w:rsidRPr="0080710E">
        <w:rPr>
          <w:rFonts w:cs="Times New Roman"/>
          <w:noProof/>
          <w:szCs w:val="21"/>
        </w:rPr>
        <w:t xml:space="preserve">Dhiniaty, G. (2017). Analisis kesulitan dalam perencanaan pembelajaran tematik di sekolah dasar. </w:t>
      </w:r>
      <w:r w:rsidRPr="0080710E">
        <w:rPr>
          <w:rFonts w:cs="Times New Roman"/>
          <w:i/>
          <w:iCs/>
          <w:noProof/>
          <w:szCs w:val="21"/>
        </w:rPr>
        <w:t>Jurnal Pendidikan Sekolah Dasar</w:t>
      </w:r>
      <w:r w:rsidRPr="0080710E">
        <w:rPr>
          <w:rFonts w:cs="Times New Roman"/>
          <w:noProof/>
          <w:szCs w:val="21"/>
        </w:rPr>
        <w:t xml:space="preserve">, </w:t>
      </w:r>
      <w:r w:rsidRPr="0080710E">
        <w:rPr>
          <w:rFonts w:cs="Times New Roman"/>
          <w:i/>
          <w:iCs/>
          <w:noProof/>
          <w:szCs w:val="21"/>
        </w:rPr>
        <w:t>3</w:t>
      </w:r>
      <w:r w:rsidRPr="0080710E">
        <w:rPr>
          <w:rFonts w:cs="Times New Roman"/>
          <w:noProof/>
          <w:szCs w:val="21"/>
        </w:rPr>
        <w:t>(1).</w:t>
      </w:r>
    </w:p>
    <w:p w:rsidR="00693E4B" w:rsidRPr="0080710E" w:rsidRDefault="00693E4B" w:rsidP="00693E4B">
      <w:pPr>
        <w:widowControl w:val="0"/>
        <w:autoSpaceDE w:val="0"/>
        <w:autoSpaceDN w:val="0"/>
        <w:adjustRightInd w:val="0"/>
        <w:ind w:left="480" w:hanging="480"/>
        <w:rPr>
          <w:rFonts w:cs="Times New Roman"/>
          <w:noProof/>
          <w:szCs w:val="21"/>
        </w:rPr>
      </w:pPr>
      <w:r w:rsidRPr="0080710E">
        <w:rPr>
          <w:rFonts w:cs="Times New Roman"/>
          <w:noProof/>
          <w:szCs w:val="21"/>
        </w:rPr>
        <w:t xml:space="preserve">Fitriyah, L. A., &amp; Hayati, N. (2020). ANALISIS KETERAMPILAN MENYUSUN RPP MAHASISWA CALON GURU IPA MENGGUNAKAN ACTIVE LEARNING. </w:t>
      </w:r>
      <w:r w:rsidRPr="0080710E">
        <w:rPr>
          <w:rFonts w:cs="Times New Roman"/>
          <w:i/>
          <w:iCs/>
          <w:noProof/>
          <w:szCs w:val="21"/>
        </w:rPr>
        <w:t>Lensa (Lentera Sains): Jurnal Pendidikan IPA</w:t>
      </w:r>
      <w:r w:rsidRPr="0080710E">
        <w:rPr>
          <w:rFonts w:cs="Times New Roman"/>
          <w:noProof/>
          <w:szCs w:val="21"/>
        </w:rPr>
        <w:t xml:space="preserve">, </w:t>
      </w:r>
      <w:r w:rsidRPr="0080710E">
        <w:rPr>
          <w:rFonts w:cs="Times New Roman"/>
          <w:i/>
          <w:iCs/>
          <w:noProof/>
          <w:szCs w:val="21"/>
        </w:rPr>
        <w:t>10</w:t>
      </w:r>
      <w:r w:rsidRPr="0080710E">
        <w:rPr>
          <w:rFonts w:cs="Times New Roman"/>
          <w:noProof/>
          <w:szCs w:val="21"/>
        </w:rPr>
        <w:t>(2019), 83–93. https://doi.org/10.24929/lensa.v10i2.117</w:t>
      </w:r>
    </w:p>
    <w:p w:rsidR="00693E4B" w:rsidRPr="0080710E" w:rsidRDefault="00693E4B" w:rsidP="00693E4B">
      <w:pPr>
        <w:widowControl w:val="0"/>
        <w:autoSpaceDE w:val="0"/>
        <w:autoSpaceDN w:val="0"/>
        <w:adjustRightInd w:val="0"/>
        <w:ind w:left="480" w:hanging="480"/>
        <w:rPr>
          <w:rFonts w:cs="Times New Roman"/>
          <w:noProof/>
          <w:szCs w:val="21"/>
        </w:rPr>
      </w:pPr>
      <w:r w:rsidRPr="0080710E">
        <w:rPr>
          <w:rFonts w:cs="Times New Roman"/>
          <w:noProof/>
          <w:szCs w:val="21"/>
        </w:rPr>
        <w:t>Harahap,  r</w:t>
      </w:r>
      <w:r w:rsidR="000B1DA2">
        <w:rPr>
          <w:rFonts w:cs="Times New Roman"/>
          <w:noProof/>
          <w:szCs w:val="21"/>
        </w:rPr>
        <w:t>isma</w:t>
      </w:r>
      <w:r w:rsidRPr="0080710E">
        <w:rPr>
          <w:rFonts w:cs="Times New Roman"/>
          <w:noProof/>
          <w:szCs w:val="21"/>
        </w:rPr>
        <w:t xml:space="preserve"> d</w:t>
      </w:r>
      <w:r w:rsidR="000B1DA2">
        <w:rPr>
          <w:rFonts w:cs="Times New Roman"/>
          <w:noProof/>
          <w:szCs w:val="21"/>
        </w:rPr>
        <w:t>elima</w:t>
      </w:r>
      <w:r w:rsidRPr="0080710E">
        <w:rPr>
          <w:rFonts w:cs="Times New Roman"/>
          <w:noProof/>
          <w:szCs w:val="21"/>
        </w:rPr>
        <w:t xml:space="preserve">. (2015). Edu Science Edu Science. </w:t>
      </w:r>
      <w:r w:rsidRPr="0080710E">
        <w:rPr>
          <w:rFonts w:cs="Times New Roman"/>
          <w:i/>
          <w:iCs/>
          <w:noProof/>
          <w:szCs w:val="21"/>
        </w:rPr>
        <w:t>Jurnal Edu Science</w:t>
      </w:r>
      <w:r w:rsidRPr="0080710E">
        <w:rPr>
          <w:rFonts w:cs="Times New Roman"/>
          <w:noProof/>
          <w:szCs w:val="21"/>
        </w:rPr>
        <w:t xml:space="preserve">, </w:t>
      </w:r>
      <w:r w:rsidRPr="0080710E">
        <w:rPr>
          <w:rFonts w:cs="Times New Roman"/>
          <w:i/>
          <w:iCs/>
          <w:noProof/>
          <w:szCs w:val="21"/>
        </w:rPr>
        <w:t>2</w:t>
      </w:r>
      <w:r w:rsidRPr="0080710E">
        <w:rPr>
          <w:rFonts w:cs="Times New Roman"/>
          <w:noProof/>
          <w:szCs w:val="21"/>
        </w:rPr>
        <w:t>(1), 19–28.</w:t>
      </w:r>
    </w:p>
    <w:p w:rsidR="00693E4B" w:rsidRPr="0080710E" w:rsidRDefault="00693E4B" w:rsidP="00693E4B">
      <w:pPr>
        <w:widowControl w:val="0"/>
        <w:autoSpaceDE w:val="0"/>
        <w:autoSpaceDN w:val="0"/>
        <w:adjustRightInd w:val="0"/>
        <w:ind w:left="480" w:hanging="480"/>
        <w:rPr>
          <w:rFonts w:cs="Times New Roman"/>
          <w:noProof/>
          <w:szCs w:val="21"/>
        </w:rPr>
      </w:pPr>
      <w:r w:rsidRPr="0080710E">
        <w:rPr>
          <w:rFonts w:cs="Times New Roman"/>
          <w:noProof/>
          <w:szCs w:val="21"/>
        </w:rPr>
        <w:t xml:space="preserve">Harahap,  risma delima, &amp; Nazliah, R. (2019). JURNAL BIOLOKUS Vol: 2 No.2 Juli – Desember 2019. </w:t>
      </w:r>
      <w:r w:rsidRPr="0080710E">
        <w:rPr>
          <w:rFonts w:cs="Times New Roman"/>
          <w:i/>
          <w:iCs/>
          <w:noProof/>
          <w:szCs w:val="21"/>
        </w:rPr>
        <w:t>Jurnal Biolokus</w:t>
      </w:r>
      <w:r w:rsidRPr="0080710E">
        <w:rPr>
          <w:rFonts w:cs="Times New Roman"/>
          <w:noProof/>
          <w:szCs w:val="21"/>
        </w:rPr>
        <w:t xml:space="preserve">, </w:t>
      </w:r>
      <w:r w:rsidRPr="0080710E">
        <w:rPr>
          <w:rFonts w:cs="Times New Roman"/>
          <w:i/>
          <w:iCs/>
          <w:noProof/>
          <w:szCs w:val="21"/>
        </w:rPr>
        <w:t>2</w:t>
      </w:r>
      <w:r w:rsidRPr="0080710E">
        <w:rPr>
          <w:rFonts w:cs="Times New Roman"/>
          <w:noProof/>
          <w:szCs w:val="21"/>
        </w:rPr>
        <w:t>(2), 2621–3702.</w:t>
      </w:r>
    </w:p>
    <w:p w:rsidR="00693E4B" w:rsidRPr="0080710E" w:rsidRDefault="00693E4B" w:rsidP="00693E4B">
      <w:pPr>
        <w:widowControl w:val="0"/>
        <w:autoSpaceDE w:val="0"/>
        <w:autoSpaceDN w:val="0"/>
        <w:adjustRightInd w:val="0"/>
        <w:ind w:left="480" w:hanging="480"/>
        <w:rPr>
          <w:rFonts w:cs="Times New Roman"/>
          <w:noProof/>
          <w:szCs w:val="21"/>
        </w:rPr>
      </w:pPr>
      <w:r w:rsidRPr="0080710E">
        <w:rPr>
          <w:rFonts w:cs="Times New Roman"/>
          <w:noProof/>
          <w:szCs w:val="21"/>
        </w:rPr>
        <w:t xml:space="preserve">Hendri, N. (2020). MERDEKA BELAJAR ; ANTARA RETORIKA DAN APLIKASI. </w:t>
      </w:r>
      <w:r w:rsidRPr="0080710E">
        <w:rPr>
          <w:rFonts w:cs="Times New Roman"/>
          <w:i/>
          <w:iCs/>
          <w:noProof/>
          <w:szCs w:val="21"/>
        </w:rPr>
        <w:t>Http://Ejournal.Unp.Ac.Id/Index.Php/e-Techr</w:t>
      </w:r>
      <w:r w:rsidRPr="0080710E">
        <w:rPr>
          <w:rFonts w:cs="Times New Roman"/>
          <w:noProof/>
          <w:szCs w:val="21"/>
        </w:rPr>
        <w:t xml:space="preserve">, </w:t>
      </w:r>
      <w:r w:rsidRPr="0080710E">
        <w:rPr>
          <w:rFonts w:cs="Times New Roman"/>
          <w:i/>
          <w:iCs/>
          <w:noProof/>
          <w:szCs w:val="21"/>
        </w:rPr>
        <w:t>08</w:t>
      </w:r>
      <w:r w:rsidRPr="0080710E">
        <w:rPr>
          <w:rFonts w:cs="Times New Roman"/>
          <w:noProof/>
          <w:szCs w:val="21"/>
        </w:rPr>
        <w:t>(01). https://doi.org/10.1007/XXXXXX-XX-0000-00</w:t>
      </w:r>
    </w:p>
    <w:p w:rsidR="00693E4B" w:rsidRPr="0080710E" w:rsidRDefault="00693E4B" w:rsidP="00693E4B">
      <w:pPr>
        <w:widowControl w:val="0"/>
        <w:autoSpaceDE w:val="0"/>
        <w:autoSpaceDN w:val="0"/>
        <w:adjustRightInd w:val="0"/>
        <w:ind w:left="480" w:hanging="480"/>
        <w:rPr>
          <w:rFonts w:cs="Times New Roman"/>
          <w:noProof/>
          <w:szCs w:val="21"/>
        </w:rPr>
      </w:pPr>
      <w:r w:rsidRPr="0080710E">
        <w:rPr>
          <w:rFonts w:cs="Times New Roman"/>
          <w:noProof/>
          <w:szCs w:val="21"/>
        </w:rPr>
        <w:t xml:space="preserve">Ita. (2021). Analisis Kompetensi Mahasiswa Calon Guru Biologi dalam Menyusun Rencana Pelaksanaan Pembelajaran. </w:t>
      </w:r>
      <w:r w:rsidRPr="0080710E">
        <w:rPr>
          <w:rFonts w:cs="Times New Roman"/>
          <w:i/>
          <w:iCs/>
          <w:noProof/>
          <w:szCs w:val="21"/>
        </w:rPr>
        <w:t>Jurnal Edubiologi</w:t>
      </w:r>
      <w:r w:rsidRPr="0080710E">
        <w:rPr>
          <w:rFonts w:cs="Times New Roman"/>
          <w:noProof/>
          <w:szCs w:val="21"/>
        </w:rPr>
        <w:t xml:space="preserve">, </w:t>
      </w:r>
      <w:r w:rsidRPr="0080710E">
        <w:rPr>
          <w:rFonts w:cs="Times New Roman"/>
          <w:i/>
          <w:iCs/>
          <w:noProof/>
          <w:szCs w:val="21"/>
        </w:rPr>
        <w:t>1</w:t>
      </w:r>
      <w:r w:rsidRPr="0080710E">
        <w:rPr>
          <w:rFonts w:cs="Times New Roman"/>
          <w:noProof/>
          <w:szCs w:val="21"/>
        </w:rPr>
        <w:t>(2), 115–120.</w:t>
      </w:r>
    </w:p>
    <w:p w:rsidR="00693E4B" w:rsidRPr="0080710E" w:rsidRDefault="00693E4B" w:rsidP="00693E4B">
      <w:pPr>
        <w:widowControl w:val="0"/>
        <w:autoSpaceDE w:val="0"/>
        <w:autoSpaceDN w:val="0"/>
        <w:adjustRightInd w:val="0"/>
        <w:ind w:left="480" w:hanging="480"/>
        <w:rPr>
          <w:rFonts w:cs="Times New Roman"/>
          <w:noProof/>
          <w:szCs w:val="21"/>
        </w:rPr>
      </w:pPr>
      <w:r w:rsidRPr="0080710E">
        <w:rPr>
          <w:rFonts w:cs="Times New Roman"/>
          <w:noProof/>
          <w:szCs w:val="21"/>
        </w:rPr>
        <w:t xml:space="preserve">Ketut, S. (2021). 1 , 2 1,2. </w:t>
      </w:r>
      <w:r w:rsidRPr="0080710E">
        <w:rPr>
          <w:rFonts w:cs="Times New Roman"/>
          <w:i/>
          <w:iCs/>
          <w:noProof/>
          <w:szCs w:val="21"/>
        </w:rPr>
        <w:t>Jurnal Pembelajaran Dan Pengembangan Matematika (PEMANTIK)</w:t>
      </w:r>
      <w:r w:rsidRPr="0080710E">
        <w:rPr>
          <w:rFonts w:cs="Times New Roman"/>
          <w:noProof/>
          <w:szCs w:val="21"/>
        </w:rPr>
        <w:t xml:space="preserve">, </w:t>
      </w:r>
      <w:r w:rsidRPr="0080710E">
        <w:rPr>
          <w:rFonts w:cs="Times New Roman"/>
          <w:i/>
          <w:iCs/>
          <w:noProof/>
          <w:szCs w:val="21"/>
        </w:rPr>
        <w:t>1</w:t>
      </w:r>
      <w:r w:rsidRPr="0080710E">
        <w:rPr>
          <w:rFonts w:cs="Times New Roman"/>
          <w:noProof/>
          <w:szCs w:val="21"/>
        </w:rPr>
        <w:t>(1), 1–12.</w:t>
      </w:r>
    </w:p>
    <w:p w:rsidR="00693E4B" w:rsidRPr="0080710E" w:rsidRDefault="00693E4B" w:rsidP="00693E4B">
      <w:pPr>
        <w:widowControl w:val="0"/>
        <w:autoSpaceDE w:val="0"/>
        <w:autoSpaceDN w:val="0"/>
        <w:adjustRightInd w:val="0"/>
        <w:ind w:left="480" w:hanging="480"/>
        <w:rPr>
          <w:rFonts w:cs="Times New Roman"/>
          <w:noProof/>
          <w:szCs w:val="21"/>
        </w:rPr>
      </w:pPr>
      <w:r w:rsidRPr="0080710E">
        <w:rPr>
          <w:rFonts w:cs="Times New Roman"/>
          <w:noProof/>
          <w:szCs w:val="21"/>
        </w:rPr>
        <w:t xml:space="preserve">Lubis, A., &amp; Lubis, N. (2019). </w:t>
      </w:r>
      <w:r w:rsidRPr="0080710E">
        <w:rPr>
          <w:rFonts w:cs="Times New Roman"/>
          <w:i/>
          <w:iCs/>
          <w:noProof/>
          <w:szCs w:val="21"/>
        </w:rPr>
        <w:t xml:space="preserve">PERUMUSAN DESAIN PEMBELAJARAN BERBASIS KURIKULUM 2013 BAGI MAHASISWA FKIP UNIVERSITAS Washliyah yakni Kesejahteraan a . Program Magang III </w:t>
      </w:r>
      <w:r w:rsidRPr="0080710E">
        <w:rPr>
          <w:rFonts w:cs="Times New Roman"/>
          <w:i/>
          <w:iCs/>
          <w:noProof/>
          <w:szCs w:val="21"/>
        </w:rPr>
        <w:lastRenderedPageBreak/>
        <w:t>Program Magang merupakan kegiatan akademik yang tercantum Studi yang ada di lingkungan FKIP</w:t>
      </w:r>
      <w:r w:rsidRPr="0080710E">
        <w:rPr>
          <w:rFonts w:cs="Times New Roman"/>
          <w:noProof/>
          <w:szCs w:val="21"/>
        </w:rPr>
        <w:t>. 880–888.</w:t>
      </w:r>
    </w:p>
    <w:p w:rsidR="00693E4B" w:rsidRPr="0080710E" w:rsidRDefault="00693E4B" w:rsidP="00693E4B">
      <w:pPr>
        <w:widowControl w:val="0"/>
        <w:autoSpaceDE w:val="0"/>
        <w:autoSpaceDN w:val="0"/>
        <w:adjustRightInd w:val="0"/>
        <w:ind w:left="480" w:hanging="480"/>
        <w:rPr>
          <w:rFonts w:cs="Times New Roman"/>
          <w:noProof/>
          <w:szCs w:val="21"/>
        </w:rPr>
      </w:pPr>
      <w:r w:rsidRPr="0080710E">
        <w:rPr>
          <w:rFonts w:cs="Times New Roman"/>
          <w:noProof/>
          <w:szCs w:val="21"/>
        </w:rPr>
        <w:t xml:space="preserve">Niswati, S. (2020). Pendidikan dasar. </w:t>
      </w:r>
      <w:r w:rsidRPr="0080710E">
        <w:rPr>
          <w:rFonts w:cs="Times New Roman"/>
          <w:i/>
          <w:iCs/>
          <w:noProof/>
          <w:szCs w:val="21"/>
        </w:rPr>
        <w:t>Profesi Pendidikan Dasar</w:t>
      </w:r>
      <w:r w:rsidRPr="0080710E">
        <w:rPr>
          <w:rFonts w:cs="Times New Roman"/>
          <w:noProof/>
          <w:szCs w:val="21"/>
        </w:rPr>
        <w:t xml:space="preserve">, </w:t>
      </w:r>
      <w:r w:rsidRPr="0080710E">
        <w:rPr>
          <w:rFonts w:cs="Times New Roman"/>
          <w:i/>
          <w:iCs/>
          <w:noProof/>
          <w:szCs w:val="21"/>
        </w:rPr>
        <w:t>7</w:t>
      </w:r>
      <w:r w:rsidRPr="0080710E">
        <w:rPr>
          <w:rFonts w:cs="Times New Roman"/>
          <w:noProof/>
          <w:szCs w:val="21"/>
        </w:rPr>
        <w:t>(1), 1–14.</w:t>
      </w:r>
    </w:p>
    <w:p w:rsidR="00693E4B" w:rsidRPr="0080710E" w:rsidRDefault="00693E4B" w:rsidP="00693E4B">
      <w:pPr>
        <w:widowControl w:val="0"/>
        <w:autoSpaceDE w:val="0"/>
        <w:autoSpaceDN w:val="0"/>
        <w:adjustRightInd w:val="0"/>
        <w:ind w:left="480" w:hanging="480"/>
        <w:rPr>
          <w:rFonts w:cs="Times New Roman"/>
          <w:noProof/>
          <w:szCs w:val="21"/>
        </w:rPr>
      </w:pPr>
      <w:r w:rsidRPr="0080710E">
        <w:rPr>
          <w:rFonts w:cs="Times New Roman"/>
          <w:noProof/>
          <w:szCs w:val="21"/>
        </w:rPr>
        <w:t xml:space="preserve">Nurasiah, P., &amp; suprianto,  bambang. (2015). Analisis Kinerja Mengajar Calon Guru Biologi pada Kegiatan Pembelajaran Biologi di SMA Negeri Kota Bandung. </w:t>
      </w:r>
      <w:r w:rsidRPr="0080710E">
        <w:rPr>
          <w:rFonts w:cs="Times New Roman"/>
          <w:i/>
          <w:iCs/>
          <w:noProof/>
          <w:szCs w:val="21"/>
        </w:rPr>
        <w:t>Prosiding Simposium Nasional Inovasi Dan Pembelajaran Sains</w:t>
      </w:r>
      <w:r w:rsidRPr="0080710E">
        <w:rPr>
          <w:rFonts w:cs="Times New Roman"/>
          <w:noProof/>
          <w:szCs w:val="21"/>
        </w:rPr>
        <w:t xml:space="preserve">, </w:t>
      </w:r>
      <w:r w:rsidRPr="0080710E">
        <w:rPr>
          <w:rFonts w:cs="Times New Roman"/>
          <w:i/>
          <w:iCs/>
          <w:noProof/>
          <w:szCs w:val="21"/>
        </w:rPr>
        <w:t>2015</w:t>
      </w:r>
      <w:r w:rsidRPr="0080710E">
        <w:rPr>
          <w:rFonts w:cs="Times New Roman"/>
          <w:noProof/>
          <w:szCs w:val="21"/>
        </w:rPr>
        <w:t>(Snips), 485–488.</w:t>
      </w:r>
    </w:p>
    <w:p w:rsidR="00693E4B" w:rsidRPr="0080710E" w:rsidRDefault="00693E4B" w:rsidP="00693E4B">
      <w:pPr>
        <w:widowControl w:val="0"/>
        <w:autoSpaceDE w:val="0"/>
        <w:autoSpaceDN w:val="0"/>
        <w:adjustRightInd w:val="0"/>
        <w:ind w:left="480" w:hanging="480"/>
        <w:rPr>
          <w:rFonts w:cs="Times New Roman"/>
          <w:noProof/>
          <w:szCs w:val="21"/>
        </w:rPr>
      </w:pPr>
      <w:r w:rsidRPr="0080710E">
        <w:rPr>
          <w:rFonts w:cs="Times New Roman"/>
          <w:noProof/>
          <w:szCs w:val="21"/>
        </w:rPr>
        <w:t xml:space="preserve">Paraniti, A. a i, &amp; Noviyanti,  p l. (2019). EVALUASI RENCANA PELAKSANAAN PEMBELAJARAN PADA PELAKSANAAN PPL TERHADAP PEMAHAMAN MAHASISWA. </w:t>
      </w:r>
      <w:r w:rsidRPr="0080710E">
        <w:rPr>
          <w:rFonts w:cs="Times New Roman"/>
          <w:i/>
          <w:iCs/>
          <w:noProof/>
          <w:szCs w:val="21"/>
        </w:rPr>
        <w:t>Jurnal Bakti Saraswati</w:t>
      </w:r>
      <w:r w:rsidRPr="0080710E">
        <w:rPr>
          <w:rFonts w:cs="Times New Roman"/>
          <w:noProof/>
          <w:szCs w:val="21"/>
        </w:rPr>
        <w:t xml:space="preserve">, </w:t>
      </w:r>
      <w:r w:rsidRPr="0080710E">
        <w:rPr>
          <w:rFonts w:cs="Times New Roman"/>
          <w:i/>
          <w:iCs/>
          <w:noProof/>
          <w:szCs w:val="21"/>
        </w:rPr>
        <w:t>08</w:t>
      </w:r>
      <w:r w:rsidRPr="0080710E">
        <w:rPr>
          <w:rFonts w:cs="Times New Roman"/>
          <w:noProof/>
          <w:szCs w:val="21"/>
        </w:rPr>
        <w:t>(01), 1–9.</w:t>
      </w:r>
    </w:p>
    <w:p w:rsidR="00693E4B" w:rsidRPr="0080710E" w:rsidRDefault="00693E4B" w:rsidP="00693E4B">
      <w:pPr>
        <w:widowControl w:val="0"/>
        <w:autoSpaceDE w:val="0"/>
        <w:autoSpaceDN w:val="0"/>
        <w:adjustRightInd w:val="0"/>
        <w:ind w:left="480" w:hanging="480"/>
        <w:rPr>
          <w:rFonts w:cs="Times New Roman"/>
          <w:noProof/>
          <w:szCs w:val="21"/>
        </w:rPr>
      </w:pPr>
      <w:r w:rsidRPr="0080710E">
        <w:rPr>
          <w:rFonts w:cs="Times New Roman"/>
          <w:noProof/>
          <w:szCs w:val="21"/>
        </w:rPr>
        <w:t xml:space="preserve">Prabowo, &amp; Retnasari, L. (2020). </w:t>
      </w:r>
      <w:r w:rsidRPr="0080710E">
        <w:rPr>
          <w:rFonts w:cs="Times New Roman"/>
          <w:i/>
          <w:iCs/>
          <w:noProof/>
          <w:szCs w:val="21"/>
        </w:rPr>
        <w:t>Penyusunan RPP format terbaru mewujudkan merdeka belajar bagi guru sekolah dasar di PCM Prambanan</w:t>
      </w:r>
      <w:r w:rsidRPr="0080710E">
        <w:rPr>
          <w:rFonts w:cs="Times New Roman"/>
          <w:noProof/>
          <w:szCs w:val="21"/>
        </w:rPr>
        <w:t xml:space="preserve">. </w:t>
      </w:r>
      <w:r w:rsidRPr="0080710E">
        <w:rPr>
          <w:rFonts w:cs="Times New Roman"/>
          <w:i/>
          <w:iCs/>
          <w:noProof/>
          <w:szCs w:val="21"/>
        </w:rPr>
        <w:t>2964</w:t>
      </w:r>
      <w:r w:rsidRPr="0080710E">
        <w:rPr>
          <w:rFonts w:cs="Times New Roman"/>
          <w:noProof/>
          <w:szCs w:val="21"/>
        </w:rPr>
        <w:t>(November), 409–420.</w:t>
      </w:r>
    </w:p>
    <w:p w:rsidR="00693E4B" w:rsidRPr="0080710E" w:rsidRDefault="00693E4B" w:rsidP="00693E4B">
      <w:pPr>
        <w:widowControl w:val="0"/>
        <w:autoSpaceDE w:val="0"/>
        <w:autoSpaceDN w:val="0"/>
        <w:adjustRightInd w:val="0"/>
        <w:ind w:left="480" w:hanging="480"/>
        <w:rPr>
          <w:rFonts w:cs="Times New Roman"/>
          <w:noProof/>
          <w:szCs w:val="21"/>
        </w:rPr>
      </w:pPr>
      <w:r w:rsidRPr="0080710E">
        <w:rPr>
          <w:rFonts w:cs="Times New Roman"/>
          <w:noProof/>
          <w:szCs w:val="21"/>
        </w:rPr>
        <w:t>Risnani, L. Y. (2008). KEMAMPUAN CALON GURU ( PRE-SERVICE TEACHER ) BIOLOGI MERENCANAKAN PEMBELAJARAN BER</w:t>
      </w:r>
      <w:r w:rsidR="000B1DA2">
        <w:rPr>
          <w:rFonts w:cs="Times New Roman"/>
          <w:noProof/>
          <w:szCs w:val="21"/>
        </w:rPr>
        <w:t xml:space="preserve">BASIS KETERAMPILAN PROSES SAINS </w:t>
      </w:r>
      <w:r w:rsidRPr="0080710E">
        <w:rPr>
          <w:rFonts w:cs="Times New Roman"/>
          <w:noProof/>
          <w:szCs w:val="21"/>
        </w:rPr>
        <w:t xml:space="preserve">( SCIENCE PROCESS SKILLS ). </w:t>
      </w:r>
      <w:r w:rsidRPr="0080710E">
        <w:rPr>
          <w:rFonts w:cs="Times New Roman"/>
          <w:i/>
          <w:iCs/>
          <w:noProof/>
          <w:szCs w:val="21"/>
        </w:rPr>
        <w:t>Bioedukasi</w:t>
      </w:r>
      <w:r w:rsidRPr="0080710E">
        <w:rPr>
          <w:rFonts w:cs="Times New Roman"/>
          <w:noProof/>
          <w:szCs w:val="21"/>
        </w:rPr>
        <w:t xml:space="preserve">, </w:t>
      </w:r>
      <w:r w:rsidRPr="0080710E">
        <w:rPr>
          <w:rFonts w:cs="Times New Roman"/>
          <w:i/>
          <w:iCs/>
          <w:noProof/>
          <w:szCs w:val="21"/>
        </w:rPr>
        <w:t>8</w:t>
      </w:r>
      <w:r w:rsidRPr="0080710E">
        <w:rPr>
          <w:rFonts w:cs="Times New Roman"/>
          <w:noProof/>
          <w:szCs w:val="21"/>
        </w:rPr>
        <w:t>, 102–116.</w:t>
      </w:r>
    </w:p>
    <w:p w:rsidR="00693E4B" w:rsidRPr="0080710E" w:rsidRDefault="00693E4B" w:rsidP="00693E4B">
      <w:pPr>
        <w:widowControl w:val="0"/>
        <w:autoSpaceDE w:val="0"/>
        <w:autoSpaceDN w:val="0"/>
        <w:adjustRightInd w:val="0"/>
        <w:ind w:left="480" w:hanging="480"/>
        <w:rPr>
          <w:rFonts w:cs="Times New Roman"/>
          <w:noProof/>
          <w:szCs w:val="21"/>
        </w:rPr>
      </w:pPr>
      <w:r w:rsidRPr="0080710E">
        <w:rPr>
          <w:rFonts w:cs="Times New Roman"/>
          <w:noProof/>
          <w:szCs w:val="21"/>
        </w:rPr>
        <w:lastRenderedPageBreak/>
        <w:t xml:space="preserve">Suciati, R., &amp; Astututi, Y. (2016). Tersedia online di EDUSAINS Website : http://journal.uinjkt.ac.id/index.php/edusains CALON GURU BIOLOGI Rizkia Suciati , Yuni Astuti PENDAHULUAN Harkat dan martabat suatu bangsa dapat dilihat dari maju tidaknya pendidikan di negara tersebut , melalui pend. </w:t>
      </w:r>
      <w:r w:rsidRPr="0080710E">
        <w:rPr>
          <w:rFonts w:cs="Times New Roman"/>
          <w:i/>
          <w:iCs/>
          <w:noProof/>
          <w:szCs w:val="21"/>
        </w:rPr>
        <w:t>Edusains</w:t>
      </w:r>
      <w:r w:rsidRPr="0080710E">
        <w:rPr>
          <w:rFonts w:cs="Times New Roman"/>
          <w:noProof/>
          <w:szCs w:val="21"/>
        </w:rPr>
        <w:t xml:space="preserve">, </w:t>
      </w:r>
      <w:r w:rsidRPr="0080710E">
        <w:rPr>
          <w:rFonts w:cs="Times New Roman"/>
          <w:i/>
          <w:iCs/>
          <w:noProof/>
          <w:szCs w:val="21"/>
        </w:rPr>
        <w:t>8</w:t>
      </w:r>
      <w:r w:rsidRPr="0080710E">
        <w:rPr>
          <w:rFonts w:cs="Times New Roman"/>
          <w:noProof/>
          <w:szCs w:val="21"/>
        </w:rPr>
        <w:t>(2), 192–200.</w:t>
      </w:r>
    </w:p>
    <w:p w:rsidR="00693E4B" w:rsidRPr="0080710E" w:rsidRDefault="00693E4B" w:rsidP="00693E4B">
      <w:pPr>
        <w:widowControl w:val="0"/>
        <w:autoSpaceDE w:val="0"/>
        <w:autoSpaceDN w:val="0"/>
        <w:adjustRightInd w:val="0"/>
        <w:ind w:left="480" w:hanging="480"/>
        <w:rPr>
          <w:rFonts w:cs="Times New Roman"/>
          <w:noProof/>
          <w:szCs w:val="21"/>
        </w:rPr>
      </w:pPr>
      <w:r w:rsidRPr="0080710E">
        <w:rPr>
          <w:rFonts w:cs="Times New Roman"/>
          <w:noProof/>
          <w:szCs w:val="21"/>
        </w:rPr>
        <w:t xml:space="preserve">Syam, A. (2017). PENGARUH KEPERCAYAAN DIRI ( SELF CONFIDENCE ) BERBASIS KADERISASI IMM TERHADAP PRESTASI BELAJAR MAHASISWA ( STUDI KASUS DI PROGRAM STUDI PENDIDIKAN BIOLOGI FAKULTAS KEGURUAN DAN ILMU PENDIDIKAN UNIVERSITAS MUHAMMADIYAH PAREPARE ). </w:t>
      </w:r>
      <w:r w:rsidRPr="0080710E">
        <w:rPr>
          <w:rFonts w:cs="Times New Roman"/>
          <w:i/>
          <w:iCs/>
          <w:noProof/>
          <w:szCs w:val="21"/>
        </w:rPr>
        <w:t>Jurnal Biotek</w:t>
      </w:r>
      <w:r w:rsidRPr="0080710E">
        <w:rPr>
          <w:rFonts w:cs="Times New Roman"/>
          <w:noProof/>
          <w:szCs w:val="21"/>
        </w:rPr>
        <w:t xml:space="preserve">, </w:t>
      </w:r>
      <w:r w:rsidRPr="0080710E">
        <w:rPr>
          <w:rFonts w:cs="Times New Roman"/>
          <w:i/>
          <w:iCs/>
          <w:noProof/>
          <w:szCs w:val="21"/>
        </w:rPr>
        <w:t>5</w:t>
      </w:r>
      <w:r w:rsidRPr="0080710E">
        <w:rPr>
          <w:rFonts w:cs="Times New Roman"/>
          <w:noProof/>
          <w:szCs w:val="21"/>
        </w:rPr>
        <w:t>(1), 87–102.</w:t>
      </w:r>
    </w:p>
    <w:p w:rsidR="00693E4B" w:rsidRPr="0080710E" w:rsidRDefault="00693E4B" w:rsidP="00693E4B">
      <w:pPr>
        <w:widowControl w:val="0"/>
        <w:autoSpaceDE w:val="0"/>
        <w:autoSpaceDN w:val="0"/>
        <w:adjustRightInd w:val="0"/>
        <w:ind w:left="480" w:hanging="480"/>
        <w:rPr>
          <w:rFonts w:cs="Times New Roman"/>
          <w:noProof/>
          <w:szCs w:val="21"/>
        </w:rPr>
      </w:pPr>
      <w:r w:rsidRPr="0080710E">
        <w:rPr>
          <w:rFonts w:cs="Times New Roman"/>
          <w:noProof/>
          <w:szCs w:val="21"/>
        </w:rPr>
        <w:t xml:space="preserve">Utami, W. (2013). ANALISIS KESESUAIAN LANGKAH-LANGKAH PEMBELAJARAN PELAJARAN BIOLOGI DENGAN PENDEKATAN SAINTIFIK DI SMA YANG TELAH MENERAPKAN KURIKULUM 2013. </w:t>
      </w:r>
      <w:r w:rsidRPr="0080710E">
        <w:rPr>
          <w:rFonts w:cs="Times New Roman"/>
          <w:i/>
          <w:iCs/>
          <w:noProof/>
          <w:szCs w:val="21"/>
        </w:rPr>
        <w:t>Jurnal Pembelajaran Biologi</w:t>
      </w:r>
      <w:r w:rsidRPr="0080710E">
        <w:rPr>
          <w:rFonts w:cs="Times New Roman"/>
          <w:noProof/>
          <w:szCs w:val="21"/>
        </w:rPr>
        <w:t xml:space="preserve">, </w:t>
      </w:r>
      <w:r w:rsidRPr="0080710E">
        <w:rPr>
          <w:rFonts w:cs="Times New Roman"/>
          <w:i/>
          <w:iCs/>
          <w:noProof/>
          <w:szCs w:val="21"/>
        </w:rPr>
        <w:t>2</w:t>
      </w:r>
      <w:r w:rsidRPr="0080710E">
        <w:rPr>
          <w:rFonts w:cs="Times New Roman"/>
          <w:noProof/>
          <w:szCs w:val="21"/>
        </w:rPr>
        <w:t>, 83–95.</w:t>
      </w:r>
    </w:p>
    <w:p w:rsidR="00693E4B" w:rsidRPr="0080710E" w:rsidRDefault="00693E4B" w:rsidP="00693E4B">
      <w:pPr>
        <w:widowControl w:val="0"/>
        <w:autoSpaceDE w:val="0"/>
        <w:autoSpaceDN w:val="0"/>
        <w:adjustRightInd w:val="0"/>
        <w:ind w:left="480" w:hanging="480"/>
        <w:rPr>
          <w:rFonts w:cs="Times New Roman"/>
          <w:noProof/>
          <w:szCs w:val="21"/>
        </w:rPr>
      </w:pPr>
      <w:r w:rsidRPr="0080710E">
        <w:rPr>
          <w:rFonts w:cs="Times New Roman"/>
          <w:noProof/>
          <w:szCs w:val="21"/>
        </w:rPr>
        <w:t xml:space="preserve">Yamin, M. (2020). Jurnal Ilmiah Mandala Education. </w:t>
      </w:r>
      <w:r w:rsidRPr="0080710E">
        <w:rPr>
          <w:rFonts w:cs="Times New Roman"/>
          <w:i/>
          <w:iCs/>
          <w:noProof/>
          <w:szCs w:val="21"/>
        </w:rPr>
        <w:t>Jurnal Ilmiah Mandala Education</w:t>
      </w:r>
      <w:r w:rsidRPr="0080710E">
        <w:rPr>
          <w:rFonts w:cs="Times New Roman"/>
          <w:noProof/>
          <w:szCs w:val="21"/>
        </w:rPr>
        <w:t xml:space="preserve">, </w:t>
      </w:r>
      <w:r w:rsidRPr="0080710E">
        <w:rPr>
          <w:rFonts w:cs="Times New Roman"/>
          <w:i/>
          <w:iCs/>
          <w:noProof/>
          <w:szCs w:val="21"/>
        </w:rPr>
        <w:t>6</w:t>
      </w:r>
      <w:r w:rsidRPr="0080710E">
        <w:rPr>
          <w:rFonts w:cs="Times New Roman"/>
          <w:noProof/>
          <w:szCs w:val="21"/>
        </w:rPr>
        <w:t>(1), 126–136.</w:t>
      </w:r>
    </w:p>
    <w:p w:rsidR="00F57490" w:rsidRPr="00FF0E46" w:rsidRDefault="00BF5553" w:rsidP="00693E4B">
      <w:pPr>
        <w:widowControl w:val="0"/>
        <w:autoSpaceDE w:val="0"/>
        <w:autoSpaceDN w:val="0"/>
        <w:adjustRightInd w:val="0"/>
        <w:ind w:left="480" w:hanging="480"/>
        <w:rPr>
          <w:szCs w:val="21"/>
          <w:lang w:val="en-ID"/>
        </w:rPr>
        <w:sectPr w:rsidR="00F57490" w:rsidRPr="00FF0E46" w:rsidSect="00223A93">
          <w:type w:val="continuous"/>
          <w:pgSz w:w="11907" w:h="16839" w:code="9"/>
          <w:pgMar w:top="1701" w:right="1418" w:bottom="1134" w:left="1418" w:header="567" w:footer="709" w:gutter="0"/>
          <w:cols w:num="2" w:space="283"/>
          <w:docGrid w:linePitch="360"/>
        </w:sectPr>
      </w:pPr>
      <w:r w:rsidRPr="0080710E">
        <w:rPr>
          <w:szCs w:val="21"/>
          <w:lang w:val="id-ID"/>
        </w:rPr>
        <w:fldChar w:fldCharType="end"/>
      </w:r>
      <w:r w:rsidR="00D44D3C" w:rsidRPr="00FF0E46">
        <w:rPr>
          <w:szCs w:val="21"/>
          <w:lang w:val="id-ID"/>
        </w:rPr>
        <w:t xml:space="preserve"> </w:t>
      </w:r>
    </w:p>
    <w:p w:rsidR="00F57490" w:rsidRPr="00DE4512" w:rsidRDefault="00F57490" w:rsidP="00DE4512">
      <w:pPr>
        <w:ind w:firstLine="0"/>
        <w:rPr>
          <w:sz w:val="20"/>
          <w:szCs w:val="21"/>
          <w:lang w:val="en-ID"/>
        </w:rPr>
      </w:pPr>
    </w:p>
    <w:sectPr w:rsidR="00F57490" w:rsidRPr="00DE4512" w:rsidSect="00223A93">
      <w:type w:val="continuous"/>
      <w:pgSz w:w="11907" w:h="16839" w:code="9"/>
      <w:pgMar w:top="1701" w:right="1418" w:bottom="1134" w:left="1418" w:header="567" w:footer="709" w:gutter="0"/>
      <w:cols w:space="283"/>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36C" w:rsidRDefault="003A336C" w:rsidP="007048EC">
      <w:r>
        <w:separator/>
      </w:r>
    </w:p>
  </w:endnote>
  <w:endnote w:type="continuationSeparator" w:id="0">
    <w:p w:rsidR="003A336C" w:rsidRDefault="003A336C" w:rsidP="00704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rPr>
      <w:id w:val="-152604457"/>
      <w:docPartObj>
        <w:docPartGallery w:val="Page Numbers (Bottom of Page)"/>
        <w:docPartUnique/>
      </w:docPartObj>
    </w:sdtPr>
    <w:sdtEndPr/>
    <w:sdtContent>
      <w:p w:rsidR="0080710E" w:rsidRPr="0063517C" w:rsidRDefault="0080710E" w:rsidP="00F72DE7">
        <w:pPr>
          <w:pStyle w:val="Footer"/>
          <w:pBdr>
            <w:top w:val="single" w:sz="12" w:space="1" w:color="E5B609"/>
          </w:pBdr>
          <w:shd w:val="clear" w:color="auto" w:fill="FFFFFF" w:themeFill="background1"/>
          <w:ind w:firstLine="0"/>
          <w:jc w:val="right"/>
          <w:rPr>
            <w:sz w:val="18"/>
          </w:rPr>
        </w:pPr>
        <w:r w:rsidRPr="00F72DE7">
          <w:rPr>
            <w:rFonts w:ascii="Candara" w:hAnsi="Candara"/>
            <w:sz w:val="16"/>
          </w:rPr>
          <w:t>Penyusun (Tahun) JudulSingkat</w:t>
        </w:r>
        <w:r w:rsidRPr="0063517C">
          <w:rPr>
            <w:sz w:val="18"/>
          </w:rPr>
          <w:t xml:space="preserve">| </w:t>
        </w:r>
        <w:r w:rsidRPr="0063517C">
          <w:rPr>
            <w:sz w:val="18"/>
          </w:rPr>
          <w:fldChar w:fldCharType="begin"/>
        </w:r>
        <w:r w:rsidRPr="0063517C">
          <w:rPr>
            <w:sz w:val="18"/>
          </w:rPr>
          <w:instrText xml:space="preserve"> PAGE   \* MERGEFORMAT </w:instrText>
        </w:r>
        <w:r w:rsidRPr="0063517C">
          <w:rPr>
            <w:sz w:val="18"/>
          </w:rPr>
          <w:fldChar w:fldCharType="separate"/>
        </w:r>
        <w:r w:rsidR="000B1DA2">
          <w:rPr>
            <w:noProof/>
            <w:sz w:val="18"/>
          </w:rPr>
          <w:t>6</w:t>
        </w:r>
        <w:r w:rsidRPr="0063517C">
          <w:rPr>
            <w:noProof/>
            <w:sz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36C" w:rsidRDefault="003A336C" w:rsidP="007048EC">
      <w:r>
        <w:separator/>
      </w:r>
    </w:p>
  </w:footnote>
  <w:footnote w:type="continuationSeparator" w:id="0">
    <w:p w:rsidR="003A336C" w:rsidRDefault="003A336C" w:rsidP="007048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356" w:type="dxa"/>
      <w:tblInd w:w="-34" w:type="dxa"/>
      <w:tblLook w:val="04A0" w:firstRow="1" w:lastRow="0" w:firstColumn="1" w:lastColumn="0" w:noHBand="0" w:noVBand="1"/>
    </w:tblPr>
    <w:tblGrid>
      <w:gridCol w:w="710"/>
      <w:gridCol w:w="5102"/>
      <w:gridCol w:w="3544"/>
    </w:tblGrid>
    <w:tr w:rsidR="0080710E" w:rsidRPr="00B218C8" w:rsidTr="00B218C8">
      <w:tc>
        <w:tcPr>
          <w:tcW w:w="710" w:type="dxa"/>
          <w:vMerge w:val="restart"/>
          <w:vAlign w:val="center"/>
        </w:tcPr>
        <w:p w:rsidR="0080710E" w:rsidRPr="00B218C8" w:rsidRDefault="0080710E" w:rsidP="00B218C8">
          <w:pPr>
            <w:pStyle w:val="Header"/>
            <w:ind w:right="-108" w:firstLine="0"/>
            <w:jc w:val="center"/>
            <w:rPr>
              <w:rFonts w:ascii="Book Antiqua" w:hAnsi="Book Antiqua"/>
              <w:noProof/>
              <w:sz w:val="10"/>
            </w:rPr>
          </w:pPr>
          <w:r>
            <w:rPr>
              <w:rFonts w:ascii="Book Antiqua" w:hAnsi="Book Antiqua"/>
              <w:noProof/>
              <w:sz w:val="20"/>
            </w:rPr>
            <w:drawing>
              <wp:inline distT="0" distB="0" distL="0" distR="0">
                <wp:extent cx="356771" cy="504000"/>
                <wp:effectExtent l="0" t="0" r="5715" b="0"/>
                <wp:docPr id="5" name="Picture 5" descr="E:\3. Dokumen Akademik 2\6. Journal Bio-Inoved\Bio-Inoved\Isi Web\Cover\Master Cover - Bioinoved Arju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3. Dokumen Akademik 2\6. Journal Bio-Inoved\Bio-Inoved\Isi Web\Cover\Master Cover - Bioinoved Arjun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6771" cy="504000"/>
                        </a:xfrm>
                        <a:prstGeom prst="rect">
                          <a:avLst/>
                        </a:prstGeom>
                        <a:noFill/>
                        <a:ln>
                          <a:noFill/>
                        </a:ln>
                      </pic:spPr>
                    </pic:pic>
                  </a:graphicData>
                </a:graphic>
              </wp:inline>
            </w:drawing>
          </w:r>
        </w:p>
      </w:tc>
      <w:tc>
        <w:tcPr>
          <w:tcW w:w="5102" w:type="dxa"/>
          <w:shd w:val="clear" w:color="auto" w:fill="auto"/>
        </w:tcPr>
        <w:p w:rsidR="0080710E" w:rsidRPr="00B218C8" w:rsidRDefault="0080710E" w:rsidP="00F73800">
          <w:pPr>
            <w:pStyle w:val="Header"/>
            <w:ind w:left="36" w:firstLine="0"/>
            <w:rPr>
              <w:rFonts w:ascii="Book Antiqua" w:hAnsi="Book Antiqua"/>
              <w:b/>
              <w:sz w:val="10"/>
            </w:rPr>
          </w:pPr>
        </w:p>
      </w:tc>
      <w:tc>
        <w:tcPr>
          <w:tcW w:w="3544" w:type="dxa"/>
          <w:shd w:val="clear" w:color="auto" w:fill="auto"/>
        </w:tcPr>
        <w:p w:rsidR="0080710E" w:rsidRPr="00B218C8" w:rsidRDefault="0080710E" w:rsidP="004C5B71">
          <w:pPr>
            <w:pStyle w:val="Header"/>
            <w:ind w:firstLine="0"/>
            <w:jc w:val="right"/>
            <w:rPr>
              <w:noProof/>
              <w:sz w:val="10"/>
            </w:rPr>
          </w:pPr>
        </w:p>
      </w:tc>
    </w:tr>
    <w:tr w:rsidR="0080710E" w:rsidRPr="004A59B2" w:rsidTr="00B218C8">
      <w:tc>
        <w:tcPr>
          <w:tcW w:w="710" w:type="dxa"/>
          <w:vMerge/>
        </w:tcPr>
        <w:p w:rsidR="0080710E" w:rsidRPr="00560FEB" w:rsidRDefault="0080710E" w:rsidP="00B218C8">
          <w:pPr>
            <w:pStyle w:val="Header"/>
            <w:ind w:right="-108" w:firstLine="0"/>
            <w:rPr>
              <w:rFonts w:ascii="Book Antiqua" w:hAnsi="Book Antiqua"/>
              <w:sz w:val="20"/>
            </w:rPr>
          </w:pPr>
        </w:p>
      </w:tc>
      <w:tc>
        <w:tcPr>
          <w:tcW w:w="5102" w:type="dxa"/>
          <w:shd w:val="clear" w:color="auto" w:fill="auto"/>
        </w:tcPr>
        <w:p w:rsidR="0080710E" w:rsidRPr="00BF49FB" w:rsidRDefault="0080710E" w:rsidP="00F73800">
          <w:pPr>
            <w:pStyle w:val="Header"/>
            <w:ind w:left="36" w:firstLine="0"/>
            <w:rPr>
              <w:rFonts w:ascii="Arial" w:hAnsi="Arial" w:cs="Arial"/>
              <w:b/>
              <w:sz w:val="20"/>
            </w:rPr>
          </w:pPr>
          <w:r w:rsidRPr="00BF49FB">
            <w:rPr>
              <w:rFonts w:ascii="Arial" w:hAnsi="Arial" w:cs="Arial"/>
              <w:b/>
              <w:sz w:val="20"/>
            </w:rPr>
            <w:t>BIO-INOVED : JurnalBiologi-InovasiPendidikan</w:t>
          </w:r>
        </w:p>
        <w:p w:rsidR="0080710E" w:rsidRPr="00D6516A" w:rsidRDefault="0080710E" w:rsidP="00F73800">
          <w:pPr>
            <w:pStyle w:val="Header"/>
            <w:ind w:left="36" w:firstLine="0"/>
            <w:rPr>
              <w:rFonts w:ascii="Arial" w:hAnsi="Arial" w:cs="Arial"/>
              <w:sz w:val="18"/>
            </w:rPr>
          </w:pPr>
          <w:r w:rsidRPr="00D6516A">
            <w:rPr>
              <w:rFonts w:ascii="Arial" w:hAnsi="Arial" w:cs="Arial"/>
              <w:sz w:val="18"/>
            </w:rPr>
            <w:t>Volume 0, Issue 0, BulanTahun page. 00-00</w:t>
          </w:r>
        </w:p>
        <w:p w:rsidR="0080710E" w:rsidRPr="00BF49FB" w:rsidRDefault="0080710E" w:rsidP="00F73800">
          <w:pPr>
            <w:pStyle w:val="Header"/>
            <w:ind w:left="36" w:firstLine="0"/>
            <w:rPr>
              <w:rFonts w:ascii="Arial" w:hAnsi="Arial" w:cs="Arial"/>
              <w:sz w:val="20"/>
            </w:rPr>
          </w:pPr>
          <w:r w:rsidRPr="00BF49FB">
            <w:rPr>
              <w:rFonts w:ascii="Arial" w:hAnsi="Arial" w:cs="Arial"/>
              <w:color w:val="17365D" w:themeColor="text2" w:themeShade="BF"/>
              <w:sz w:val="16"/>
            </w:rPr>
            <w:t>https://ppjp.ulm.ac.id/journal/index.php/bino</w:t>
          </w:r>
        </w:p>
      </w:tc>
      <w:tc>
        <w:tcPr>
          <w:tcW w:w="3544" w:type="dxa"/>
          <w:shd w:val="clear" w:color="auto" w:fill="auto"/>
        </w:tcPr>
        <w:p w:rsidR="0080710E" w:rsidRPr="00BF49FB" w:rsidRDefault="0080710E" w:rsidP="004C5B71">
          <w:pPr>
            <w:pStyle w:val="Header"/>
            <w:ind w:firstLine="0"/>
            <w:jc w:val="right"/>
            <w:rPr>
              <w:rFonts w:ascii="Arial" w:hAnsi="Arial" w:cs="Arial"/>
              <w:b/>
              <w:sz w:val="20"/>
            </w:rPr>
          </w:pPr>
          <w:r w:rsidRPr="00BF49FB">
            <w:rPr>
              <w:rFonts w:ascii="Arial" w:hAnsi="Arial" w:cs="Arial"/>
              <w:noProof/>
            </w:rPr>
            <w:drawing>
              <wp:anchor distT="0" distB="0" distL="114300" distR="114300" simplePos="0" relativeHeight="251662336" behindDoc="0" locked="1" layoutInCell="1" allowOverlap="1">
                <wp:simplePos x="0" y="0"/>
                <wp:positionH relativeFrom="column">
                  <wp:posOffset>382270</wp:posOffset>
                </wp:positionH>
                <wp:positionV relativeFrom="paragraph">
                  <wp:posOffset>-13970</wp:posOffset>
                </wp:positionV>
                <wp:extent cx="97155" cy="151130"/>
                <wp:effectExtent l="0" t="0" r="0" b="1270"/>
                <wp:wrapNone/>
                <wp:docPr id="6" name="Picture 6" descr="File:Open Access logo PLoS transparent.svg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Open Access logo PLoS transparent.svg - Wikipedia"/>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7155" cy="151130"/>
                        </a:xfrm>
                        <a:prstGeom prst="rect">
                          <a:avLst/>
                        </a:prstGeom>
                        <a:noFill/>
                        <a:ln>
                          <a:noFill/>
                        </a:ln>
                      </pic:spPr>
                    </pic:pic>
                  </a:graphicData>
                </a:graphic>
              </wp:anchor>
            </w:drawing>
          </w:r>
          <w:r w:rsidRPr="00BF49FB">
            <w:rPr>
              <w:rFonts w:ascii="Arial" w:hAnsi="Arial" w:cs="Arial"/>
              <w:b/>
              <w:sz w:val="20"/>
            </w:rPr>
            <w:t>OPEN ACCESS JOURNAL</w:t>
          </w:r>
        </w:p>
        <w:p w:rsidR="0080710E" w:rsidRPr="00BF49FB" w:rsidRDefault="0080710E" w:rsidP="00E727C0">
          <w:pPr>
            <w:pStyle w:val="Header"/>
            <w:ind w:left="-533" w:firstLine="0"/>
            <w:jc w:val="right"/>
            <w:rPr>
              <w:rFonts w:ascii="Arial" w:hAnsi="Arial" w:cs="Arial"/>
              <w:sz w:val="18"/>
            </w:rPr>
          </w:pPr>
          <w:r w:rsidRPr="00BF49FB">
            <w:rPr>
              <w:rFonts w:ascii="Arial" w:hAnsi="Arial" w:cs="Arial"/>
              <w:sz w:val="18"/>
            </w:rPr>
            <w:t>P-ISSN : 2684-9062| E-ISSN : 2714-9803</w:t>
          </w:r>
        </w:p>
        <w:p w:rsidR="0080710E" w:rsidRPr="00BF49FB" w:rsidRDefault="0080710E" w:rsidP="00F57490">
          <w:pPr>
            <w:pStyle w:val="Header"/>
            <w:ind w:firstLine="44"/>
            <w:jc w:val="right"/>
            <w:rPr>
              <w:rFonts w:ascii="Arial" w:hAnsi="Arial" w:cs="Arial"/>
              <w:sz w:val="16"/>
              <w:szCs w:val="16"/>
            </w:rPr>
          </w:pPr>
          <w:r w:rsidRPr="00BF49FB">
            <w:rPr>
              <w:rFonts w:ascii="Arial" w:hAnsi="Arial" w:cs="Arial"/>
              <w:b/>
              <w:color w:val="17365D" w:themeColor="text2" w:themeShade="BF"/>
              <w:sz w:val="16"/>
              <w:szCs w:val="16"/>
            </w:rPr>
            <w:t>DOI</w:t>
          </w:r>
          <w:r w:rsidRPr="00BF49FB">
            <w:rPr>
              <w:rFonts w:ascii="Arial" w:hAnsi="Arial" w:cs="Arial"/>
              <w:color w:val="17365D" w:themeColor="text2" w:themeShade="BF"/>
              <w:sz w:val="16"/>
              <w:szCs w:val="16"/>
            </w:rPr>
            <w:t>: 10.20527/</w:t>
          </w:r>
          <w:r w:rsidRPr="00D6516A">
            <w:rPr>
              <w:rFonts w:ascii="Arial" w:hAnsi="Arial" w:cs="Arial"/>
              <w:color w:val="17365D" w:themeColor="text2" w:themeShade="BF"/>
              <w:sz w:val="16"/>
              <w:szCs w:val="16"/>
            </w:rPr>
            <w:t>bino.xxxx.xxxx</w:t>
          </w:r>
        </w:p>
      </w:tc>
    </w:tr>
    <w:tr w:rsidR="0080710E" w:rsidRPr="004C5B71" w:rsidTr="00613B41">
      <w:tc>
        <w:tcPr>
          <w:tcW w:w="710" w:type="dxa"/>
          <w:vMerge/>
          <w:tcBorders>
            <w:bottom w:val="single" w:sz="12" w:space="0" w:color="E5B609"/>
          </w:tcBorders>
        </w:tcPr>
        <w:p w:rsidR="0080710E" w:rsidRPr="004C5B71" w:rsidRDefault="0080710E" w:rsidP="00B218C8">
          <w:pPr>
            <w:pStyle w:val="Header"/>
            <w:ind w:right="-108" w:firstLine="0"/>
            <w:rPr>
              <w:rFonts w:ascii="Book Antiqua" w:hAnsi="Book Antiqua"/>
              <w:noProof/>
              <w:sz w:val="14"/>
            </w:rPr>
          </w:pPr>
        </w:p>
      </w:tc>
      <w:tc>
        <w:tcPr>
          <w:tcW w:w="5102" w:type="dxa"/>
          <w:tcBorders>
            <w:bottom w:val="single" w:sz="12" w:space="0" w:color="E5B609"/>
          </w:tcBorders>
          <w:shd w:val="clear" w:color="auto" w:fill="auto"/>
        </w:tcPr>
        <w:p w:rsidR="0080710E" w:rsidRPr="004C5B71" w:rsidRDefault="0080710E" w:rsidP="004C5B71">
          <w:pPr>
            <w:pStyle w:val="Header"/>
            <w:ind w:left="36" w:firstLine="0"/>
            <w:rPr>
              <w:rFonts w:ascii="Book Antiqua" w:hAnsi="Book Antiqua"/>
              <w:b/>
              <w:sz w:val="14"/>
            </w:rPr>
          </w:pPr>
        </w:p>
      </w:tc>
      <w:tc>
        <w:tcPr>
          <w:tcW w:w="3544" w:type="dxa"/>
          <w:tcBorders>
            <w:bottom w:val="single" w:sz="12" w:space="0" w:color="E5B609"/>
          </w:tcBorders>
          <w:shd w:val="clear" w:color="auto" w:fill="auto"/>
        </w:tcPr>
        <w:p w:rsidR="0080710E" w:rsidRPr="004C5B71" w:rsidRDefault="0080710E" w:rsidP="004C5B71">
          <w:pPr>
            <w:pStyle w:val="Header"/>
            <w:ind w:firstLine="0"/>
            <w:jc w:val="right"/>
            <w:rPr>
              <w:noProof/>
              <w:sz w:val="14"/>
            </w:rPr>
          </w:pPr>
        </w:p>
      </w:tc>
    </w:tr>
  </w:tbl>
  <w:p w:rsidR="0080710E" w:rsidRPr="007048EC" w:rsidRDefault="0080710E" w:rsidP="007048EC">
    <w:pPr>
      <w:pStyle w:val="BodyText"/>
      <w:spacing w:line="14" w:lineRule="auto"/>
      <w:jc w:val="left"/>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10E" w:rsidRPr="00F72DE7" w:rsidRDefault="0080710E" w:rsidP="008F4D81">
    <w:pPr>
      <w:pStyle w:val="Header"/>
      <w:ind w:firstLine="0"/>
      <w:rPr>
        <w:rFonts w:ascii="Candara" w:hAnsi="Candara"/>
        <w:b/>
        <w:sz w:val="16"/>
      </w:rPr>
    </w:pPr>
    <w:r w:rsidRPr="00F72DE7">
      <w:rPr>
        <w:rFonts w:ascii="Candara" w:hAnsi="Candara"/>
        <w:b/>
        <w:sz w:val="16"/>
      </w:rPr>
      <w:t>BIO-</w:t>
    </w:r>
    <w:proofErr w:type="gramStart"/>
    <w:r w:rsidRPr="00F72DE7">
      <w:rPr>
        <w:rFonts w:ascii="Candara" w:hAnsi="Candara"/>
        <w:b/>
        <w:sz w:val="16"/>
      </w:rPr>
      <w:t>INOVED :JurnalBiologi</w:t>
    </w:r>
    <w:proofErr w:type="gramEnd"/>
    <w:r w:rsidRPr="00F72DE7">
      <w:rPr>
        <w:rFonts w:ascii="Candara" w:hAnsi="Candara"/>
        <w:b/>
        <w:sz w:val="16"/>
      </w:rPr>
      <w:t>-InovasiPendidikan</w:t>
    </w:r>
  </w:p>
  <w:p w:rsidR="0080710E" w:rsidRPr="00F72DE7" w:rsidRDefault="0080710E" w:rsidP="008F4D81">
    <w:pPr>
      <w:pStyle w:val="Header"/>
      <w:ind w:firstLine="0"/>
      <w:rPr>
        <w:rFonts w:ascii="Candara" w:hAnsi="Candara"/>
        <w:i/>
        <w:sz w:val="14"/>
      </w:rPr>
    </w:pPr>
    <w:r w:rsidRPr="00F72DE7">
      <w:rPr>
        <w:rFonts w:ascii="Candara" w:hAnsi="Candara"/>
        <w:i/>
        <w:sz w:val="14"/>
      </w:rPr>
      <w:softHyphen/>
    </w:r>
    <w:r w:rsidRPr="00F72DE7">
      <w:rPr>
        <w:rFonts w:ascii="Candara" w:hAnsi="Candara"/>
        <w:i/>
        <w:sz w:val="14"/>
      </w:rPr>
      <w:softHyphen/>
      <w:t>Master Program of Biology Education, University of LambungMangkurat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0D07F1"/>
    <w:multiLevelType w:val="hybridMultilevel"/>
    <w:tmpl w:val="1C567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C2358FA"/>
    <w:multiLevelType w:val="hybridMultilevel"/>
    <w:tmpl w:val="5F827250"/>
    <w:lvl w:ilvl="0" w:tplc="2E107BC6">
      <w:start w:val="1"/>
      <w:numFmt w:val="upperLetter"/>
      <w:pStyle w:val="Heading4"/>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E6785"/>
    <w:rsid w:val="000013AC"/>
    <w:rsid w:val="00025110"/>
    <w:rsid w:val="00065FE7"/>
    <w:rsid w:val="00081726"/>
    <w:rsid w:val="00082760"/>
    <w:rsid w:val="000B1DA2"/>
    <w:rsid w:val="000F5165"/>
    <w:rsid w:val="00120E5D"/>
    <w:rsid w:val="0012196B"/>
    <w:rsid w:val="00133D7A"/>
    <w:rsid w:val="0017496B"/>
    <w:rsid w:val="001E2AE4"/>
    <w:rsid w:val="00223A93"/>
    <w:rsid w:val="00230A97"/>
    <w:rsid w:val="002A5D9B"/>
    <w:rsid w:val="002A6D0F"/>
    <w:rsid w:val="002B4987"/>
    <w:rsid w:val="002D235A"/>
    <w:rsid w:val="002E2878"/>
    <w:rsid w:val="002F2FBD"/>
    <w:rsid w:val="00371DB7"/>
    <w:rsid w:val="003A336C"/>
    <w:rsid w:val="004013D8"/>
    <w:rsid w:val="00414738"/>
    <w:rsid w:val="00445F66"/>
    <w:rsid w:val="00462681"/>
    <w:rsid w:val="00497BBB"/>
    <w:rsid w:val="004C5B71"/>
    <w:rsid w:val="004E3BE5"/>
    <w:rsid w:val="004F13DC"/>
    <w:rsid w:val="004F1E74"/>
    <w:rsid w:val="005146C6"/>
    <w:rsid w:val="0053002C"/>
    <w:rsid w:val="0055041A"/>
    <w:rsid w:val="005547AF"/>
    <w:rsid w:val="00566558"/>
    <w:rsid w:val="00571A84"/>
    <w:rsid w:val="005C0817"/>
    <w:rsid w:val="005D2FD6"/>
    <w:rsid w:val="00613B41"/>
    <w:rsid w:val="00634BB3"/>
    <w:rsid w:val="0063517C"/>
    <w:rsid w:val="00651252"/>
    <w:rsid w:val="006621F9"/>
    <w:rsid w:val="00693E4B"/>
    <w:rsid w:val="006C434B"/>
    <w:rsid w:val="006C4F7C"/>
    <w:rsid w:val="006E6785"/>
    <w:rsid w:val="007048EC"/>
    <w:rsid w:val="007059B4"/>
    <w:rsid w:val="00797607"/>
    <w:rsid w:val="007F0160"/>
    <w:rsid w:val="007F5B2F"/>
    <w:rsid w:val="008067C1"/>
    <w:rsid w:val="0080710E"/>
    <w:rsid w:val="008502E0"/>
    <w:rsid w:val="0087377C"/>
    <w:rsid w:val="008C4070"/>
    <w:rsid w:val="008F4D81"/>
    <w:rsid w:val="00922E7D"/>
    <w:rsid w:val="009705CE"/>
    <w:rsid w:val="00996996"/>
    <w:rsid w:val="009A0A11"/>
    <w:rsid w:val="00A04CBC"/>
    <w:rsid w:val="00A13341"/>
    <w:rsid w:val="00A16491"/>
    <w:rsid w:val="00A45A77"/>
    <w:rsid w:val="00AA0E77"/>
    <w:rsid w:val="00AE353B"/>
    <w:rsid w:val="00B218C8"/>
    <w:rsid w:val="00B27044"/>
    <w:rsid w:val="00B33757"/>
    <w:rsid w:val="00B80EFC"/>
    <w:rsid w:val="00BF49FB"/>
    <w:rsid w:val="00BF5553"/>
    <w:rsid w:val="00C27AD9"/>
    <w:rsid w:val="00C42DCC"/>
    <w:rsid w:val="00C63E94"/>
    <w:rsid w:val="00C8367D"/>
    <w:rsid w:val="00C9788D"/>
    <w:rsid w:val="00CF7FA1"/>
    <w:rsid w:val="00D02E8F"/>
    <w:rsid w:val="00D30D45"/>
    <w:rsid w:val="00D42A37"/>
    <w:rsid w:val="00D44D3C"/>
    <w:rsid w:val="00D55C92"/>
    <w:rsid w:val="00D62881"/>
    <w:rsid w:val="00D6516A"/>
    <w:rsid w:val="00D80B56"/>
    <w:rsid w:val="00D97CB0"/>
    <w:rsid w:val="00DE4512"/>
    <w:rsid w:val="00E04282"/>
    <w:rsid w:val="00E17581"/>
    <w:rsid w:val="00E727C0"/>
    <w:rsid w:val="00F37ABB"/>
    <w:rsid w:val="00F43B89"/>
    <w:rsid w:val="00F57490"/>
    <w:rsid w:val="00F72DE7"/>
    <w:rsid w:val="00F73800"/>
    <w:rsid w:val="00F96163"/>
    <w:rsid w:val="00FF0E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E46"/>
    <w:pPr>
      <w:spacing w:after="0" w:line="240" w:lineRule="auto"/>
      <w:ind w:firstLine="567"/>
      <w:jc w:val="both"/>
    </w:pPr>
    <w:rPr>
      <w:rFonts w:ascii="Times New Roman" w:hAnsi="Times New Roman"/>
      <w:sz w:val="21"/>
    </w:rPr>
  </w:style>
  <w:style w:type="paragraph" w:styleId="Heading1">
    <w:name w:val="heading 1"/>
    <w:basedOn w:val="BodyText"/>
    <w:next w:val="Normal"/>
    <w:link w:val="Heading1Char"/>
    <w:uiPriority w:val="9"/>
    <w:qFormat/>
    <w:rsid w:val="00F73800"/>
    <w:pPr>
      <w:keepNext/>
      <w:keepLines/>
      <w:ind w:firstLine="0"/>
      <w:jc w:val="center"/>
      <w:outlineLvl w:val="0"/>
    </w:pPr>
    <w:rPr>
      <w:rFonts w:eastAsiaTheme="majorEastAsia" w:cstheme="majorBidi"/>
      <w:b/>
      <w:bCs w:val="0"/>
      <w:sz w:val="28"/>
      <w:szCs w:val="28"/>
    </w:rPr>
  </w:style>
  <w:style w:type="paragraph" w:styleId="Heading2">
    <w:name w:val="heading 2"/>
    <w:basedOn w:val="BodyText"/>
    <w:next w:val="Normal"/>
    <w:link w:val="Heading2Char"/>
    <w:uiPriority w:val="9"/>
    <w:unhideWhenUsed/>
    <w:qFormat/>
    <w:rsid w:val="00F73800"/>
    <w:pPr>
      <w:keepNext/>
      <w:keepLines/>
      <w:ind w:firstLine="0"/>
      <w:jc w:val="center"/>
      <w:outlineLvl w:val="1"/>
    </w:pPr>
    <w:rPr>
      <w:rFonts w:eastAsiaTheme="majorEastAsia" w:cstheme="majorBidi"/>
      <w:b/>
      <w:bCs w:val="0"/>
      <w:i/>
      <w:szCs w:val="26"/>
    </w:rPr>
  </w:style>
  <w:style w:type="paragraph" w:styleId="Heading3">
    <w:name w:val="heading 3"/>
    <w:basedOn w:val="BodyText"/>
    <w:next w:val="Normal"/>
    <w:link w:val="Heading3Char"/>
    <w:uiPriority w:val="9"/>
    <w:unhideWhenUsed/>
    <w:qFormat/>
    <w:rsid w:val="00F73800"/>
    <w:pPr>
      <w:keepNext/>
      <w:keepLines/>
      <w:ind w:firstLine="0"/>
      <w:jc w:val="center"/>
      <w:outlineLvl w:val="2"/>
    </w:pPr>
    <w:rPr>
      <w:rFonts w:eastAsiaTheme="majorEastAsia" w:cstheme="majorBidi"/>
      <w:b/>
      <w:bCs w:val="0"/>
    </w:rPr>
  </w:style>
  <w:style w:type="paragraph" w:styleId="Heading4">
    <w:name w:val="heading 4"/>
    <w:basedOn w:val="Normal"/>
    <w:next w:val="Normal"/>
    <w:link w:val="Heading4Char"/>
    <w:uiPriority w:val="9"/>
    <w:unhideWhenUsed/>
    <w:qFormat/>
    <w:rsid w:val="00223A93"/>
    <w:pPr>
      <w:keepNext/>
      <w:keepLines/>
      <w:numPr>
        <w:numId w:val="1"/>
      </w:numPr>
      <w:ind w:left="357" w:hanging="357"/>
      <w:outlineLvl w:val="3"/>
    </w:pPr>
    <w:rPr>
      <w:rFonts w:eastAsiaTheme="majorEastAsia" w:cstheme="majorBidi"/>
      <w:b/>
      <w:bCs/>
      <w:iCs/>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6785"/>
    <w:rPr>
      <w:rFonts w:ascii="Tahoma" w:hAnsi="Tahoma" w:cs="Tahoma"/>
      <w:sz w:val="16"/>
      <w:szCs w:val="16"/>
    </w:rPr>
  </w:style>
  <w:style w:type="character" w:customStyle="1" w:styleId="BalloonTextChar">
    <w:name w:val="Balloon Text Char"/>
    <w:basedOn w:val="DefaultParagraphFont"/>
    <w:link w:val="BalloonText"/>
    <w:uiPriority w:val="99"/>
    <w:semiHidden/>
    <w:rsid w:val="006E6785"/>
    <w:rPr>
      <w:rFonts w:ascii="Tahoma" w:hAnsi="Tahoma" w:cs="Tahoma"/>
      <w:sz w:val="16"/>
      <w:szCs w:val="16"/>
    </w:rPr>
  </w:style>
  <w:style w:type="paragraph" w:styleId="Header">
    <w:name w:val="header"/>
    <w:basedOn w:val="Normal"/>
    <w:link w:val="HeaderChar"/>
    <w:uiPriority w:val="99"/>
    <w:unhideWhenUsed/>
    <w:rsid w:val="007048EC"/>
    <w:pPr>
      <w:tabs>
        <w:tab w:val="center" w:pos="4680"/>
        <w:tab w:val="right" w:pos="9360"/>
      </w:tabs>
    </w:pPr>
  </w:style>
  <w:style w:type="character" w:customStyle="1" w:styleId="HeaderChar">
    <w:name w:val="Header Char"/>
    <w:basedOn w:val="DefaultParagraphFont"/>
    <w:link w:val="Header"/>
    <w:uiPriority w:val="99"/>
    <w:rsid w:val="007048EC"/>
  </w:style>
  <w:style w:type="paragraph" w:styleId="Footer">
    <w:name w:val="footer"/>
    <w:basedOn w:val="Normal"/>
    <w:link w:val="FooterChar"/>
    <w:uiPriority w:val="99"/>
    <w:unhideWhenUsed/>
    <w:rsid w:val="007048EC"/>
    <w:pPr>
      <w:tabs>
        <w:tab w:val="center" w:pos="4680"/>
        <w:tab w:val="right" w:pos="9360"/>
      </w:tabs>
    </w:pPr>
  </w:style>
  <w:style w:type="character" w:customStyle="1" w:styleId="FooterChar">
    <w:name w:val="Footer Char"/>
    <w:basedOn w:val="DefaultParagraphFont"/>
    <w:link w:val="Footer"/>
    <w:uiPriority w:val="99"/>
    <w:rsid w:val="007048EC"/>
  </w:style>
  <w:style w:type="paragraph" w:styleId="BodyText">
    <w:name w:val="Body Text"/>
    <w:basedOn w:val="Normal"/>
    <w:link w:val="BodyTextChar"/>
    <w:rsid w:val="007048EC"/>
    <w:rPr>
      <w:rFonts w:eastAsia="Times New Roman" w:cs="Times New Roman"/>
      <w:bCs/>
      <w:sz w:val="24"/>
      <w:szCs w:val="24"/>
    </w:rPr>
  </w:style>
  <w:style w:type="character" w:customStyle="1" w:styleId="BodyTextChar">
    <w:name w:val="Body Text Char"/>
    <w:basedOn w:val="DefaultParagraphFont"/>
    <w:link w:val="BodyText"/>
    <w:rsid w:val="007048EC"/>
    <w:rPr>
      <w:rFonts w:ascii="Times New Roman" w:eastAsia="Times New Roman" w:hAnsi="Times New Roman" w:cs="Times New Roman"/>
      <w:bCs/>
      <w:sz w:val="24"/>
      <w:szCs w:val="24"/>
    </w:rPr>
  </w:style>
  <w:style w:type="paragraph" w:styleId="ListParagraph">
    <w:name w:val="List Paragraph"/>
    <w:basedOn w:val="Normal"/>
    <w:uiPriority w:val="34"/>
    <w:qFormat/>
    <w:rsid w:val="007048EC"/>
    <w:pPr>
      <w:ind w:left="720"/>
      <w:contextualSpacing/>
    </w:pPr>
  </w:style>
  <w:style w:type="character" w:styleId="Hyperlink">
    <w:name w:val="Hyperlink"/>
    <w:basedOn w:val="DefaultParagraphFont"/>
    <w:uiPriority w:val="99"/>
    <w:unhideWhenUsed/>
    <w:rsid w:val="001E2AE4"/>
    <w:rPr>
      <w:color w:val="0000FF" w:themeColor="hyperlink"/>
      <w:u w:val="single"/>
    </w:rPr>
  </w:style>
  <w:style w:type="character" w:customStyle="1" w:styleId="Heading1Char">
    <w:name w:val="Heading 1 Char"/>
    <w:basedOn w:val="DefaultParagraphFont"/>
    <w:link w:val="Heading1"/>
    <w:uiPriority w:val="9"/>
    <w:rsid w:val="00F73800"/>
    <w:rPr>
      <w:rFonts w:ascii="Times New Roman" w:eastAsiaTheme="majorEastAsia" w:hAnsi="Times New Roman" w:cstheme="majorBidi"/>
      <w:b/>
      <w:sz w:val="28"/>
      <w:szCs w:val="28"/>
    </w:rPr>
  </w:style>
  <w:style w:type="character" w:customStyle="1" w:styleId="Heading2Char">
    <w:name w:val="Heading 2 Char"/>
    <w:basedOn w:val="DefaultParagraphFont"/>
    <w:link w:val="Heading2"/>
    <w:uiPriority w:val="9"/>
    <w:rsid w:val="00F73800"/>
    <w:rPr>
      <w:rFonts w:ascii="Times New Roman" w:eastAsiaTheme="majorEastAsia" w:hAnsi="Times New Roman" w:cstheme="majorBidi"/>
      <w:b/>
      <w:i/>
      <w:sz w:val="24"/>
      <w:szCs w:val="26"/>
    </w:rPr>
  </w:style>
  <w:style w:type="character" w:customStyle="1" w:styleId="Heading3Char">
    <w:name w:val="Heading 3 Char"/>
    <w:basedOn w:val="DefaultParagraphFont"/>
    <w:link w:val="Heading3"/>
    <w:uiPriority w:val="9"/>
    <w:rsid w:val="00F73800"/>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223A93"/>
    <w:rPr>
      <w:rFonts w:ascii="Times New Roman" w:eastAsiaTheme="majorEastAsia" w:hAnsi="Times New Roman" w:cstheme="majorBidi"/>
      <w:b/>
      <w:bCs/>
      <w:iCs/>
      <w:sz w:val="28"/>
    </w:rPr>
  </w:style>
  <w:style w:type="paragraph" w:styleId="Caption">
    <w:name w:val="caption"/>
    <w:basedOn w:val="Normal"/>
    <w:next w:val="Normal"/>
    <w:uiPriority w:val="35"/>
    <w:unhideWhenUsed/>
    <w:qFormat/>
    <w:rsid w:val="00D30D45"/>
    <w:pPr>
      <w:spacing w:after="200"/>
    </w:pPr>
    <w:rPr>
      <w:b/>
      <w:bCs/>
      <w:color w:val="4F81BD" w:themeColor="accent1"/>
      <w:sz w:val="18"/>
      <w:szCs w:val="18"/>
    </w:rPr>
  </w:style>
  <w:style w:type="table" w:styleId="TableGrid">
    <w:name w:val="Table Grid"/>
    <w:basedOn w:val="TableNormal"/>
    <w:uiPriority w:val="59"/>
    <w:rsid w:val="00D30D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E46"/>
    <w:pPr>
      <w:spacing w:after="0" w:line="240" w:lineRule="auto"/>
      <w:ind w:firstLine="567"/>
      <w:jc w:val="both"/>
    </w:pPr>
    <w:rPr>
      <w:rFonts w:ascii="Times New Roman" w:hAnsi="Times New Roman"/>
      <w:sz w:val="21"/>
    </w:rPr>
  </w:style>
  <w:style w:type="paragraph" w:styleId="Heading1">
    <w:name w:val="heading 1"/>
    <w:basedOn w:val="BodyText"/>
    <w:next w:val="Normal"/>
    <w:link w:val="Heading1Char"/>
    <w:uiPriority w:val="9"/>
    <w:qFormat/>
    <w:rsid w:val="00F73800"/>
    <w:pPr>
      <w:keepNext/>
      <w:keepLines/>
      <w:ind w:firstLine="0"/>
      <w:jc w:val="center"/>
      <w:outlineLvl w:val="0"/>
    </w:pPr>
    <w:rPr>
      <w:rFonts w:eastAsiaTheme="majorEastAsia" w:cstheme="majorBidi"/>
      <w:b/>
      <w:bCs w:val="0"/>
      <w:sz w:val="28"/>
      <w:szCs w:val="28"/>
    </w:rPr>
  </w:style>
  <w:style w:type="paragraph" w:styleId="Heading2">
    <w:name w:val="heading 2"/>
    <w:basedOn w:val="BodyText"/>
    <w:next w:val="Normal"/>
    <w:link w:val="Heading2Char"/>
    <w:uiPriority w:val="9"/>
    <w:unhideWhenUsed/>
    <w:qFormat/>
    <w:rsid w:val="00F73800"/>
    <w:pPr>
      <w:keepNext/>
      <w:keepLines/>
      <w:ind w:firstLine="0"/>
      <w:jc w:val="center"/>
      <w:outlineLvl w:val="1"/>
    </w:pPr>
    <w:rPr>
      <w:rFonts w:eastAsiaTheme="majorEastAsia" w:cstheme="majorBidi"/>
      <w:b/>
      <w:bCs w:val="0"/>
      <w:i/>
      <w:szCs w:val="26"/>
    </w:rPr>
  </w:style>
  <w:style w:type="paragraph" w:styleId="Heading3">
    <w:name w:val="heading 3"/>
    <w:basedOn w:val="BodyText"/>
    <w:next w:val="Normal"/>
    <w:link w:val="Heading3Char"/>
    <w:uiPriority w:val="9"/>
    <w:unhideWhenUsed/>
    <w:qFormat/>
    <w:rsid w:val="00F73800"/>
    <w:pPr>
      <w:keepNext/>
      <w:keepLines/>
      <w:ind w:firstLine="0"/>
      <w:jc w:val="center"/>
      <w:outlineLvl w:val="2"/>
    </w:pPr>
    <w:rPr>
      <w:rFonts w:eastAsiaTheme="majorEastAsia" w:cstheme="majorBidi"/>
      <w:b/>
      <w:bCs w:val="0"/>
    </w:rPr>
  </w:style>
  <w:style w:type="paragraph" w:styleId="Heading4">
    <w:name w:val="heading 4"/>
    <w:basedOn w:val="Normal"/>
    <w:next w:val="Normal"/>
    <w:link w:val="Heading4Char"/>
    <w:uiPriority w:val="9"/>
    <w:unhideWhenUsed/>
    <w:qFormat/>
    <w:rsid w:val="00223A93"/>
    <w:pPr>
      <w:keepNext/>
      <w:keepLines/>
      <w:numPr>
        <w:numId w:val="1"/>
      </w:numPr>
      <w:ind w:left="357" w:hanging="357"/>
      <w:outlineLvl w:val="3"/>
    </w:pPr>
    <w:rPr>
      <w:rFonts w:eastAsiaTheme="majorEastAsia" w:cstheme="majorBidi"/>
      <w:b/>
      <w:bCs/>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6785"/>
    <w:rPr>
      <w:rFonts w:ascii="Tahoma" w:hAnsi="Tahoma" w:cs="Tahoma"/>
      <w:sz w:val="16"/>
      <w:szCs w:val="16"/>
    </w:rPr>
  </w:style>
  <w:style w:type="character" w:customStyle="1" w:styleId="BalloonTextChar">
    <w:name w:val="Balloon Text Char"/>
    <w:basedOn w:val="DefaultParagraphFont"/>
    <w:link w:val="BalloonText"/>
    <w:uiPriority w:val="99"/>
    <w:semiHidden/>
    <w:rsid w:val="006E6785"/>
    <w:rPr>
      <w:rFonts w:ascii="Tahoma" w:hAnsi="Tahoma" w:cs="Tahoma"/>
      <w:sz w:val="16"/>
      <w:szCs w:val="16"/>
    </w:rPr>
  </w:style>
  <w:style w:type="paragraph" w:styleId="Header">
    <w:name w:val="header"/>
    <w:basedOn w:val="Normal"/>
    <w:link w:val="HeaderChar"/>
    <w:uiPriority w:val="99"/>
    <w:unhideWhenUsed/>
    <w:rsid w:val="007048EC"/>
    <w:pPr>
      <w:tabs>
        <w:tab w:val="center" w:pos="4680"/>
        <w:tab w:val="right" w:pos="9360"/>
      </w:tabs>
    </w:pPr>
  </w:style>
  <w:style w:type="character" w:customStyle="1" w:styleId="HeaderChar">
    <w:name w:val="Header Char"/>
    <w:basedOn w:val="DefaultParagraphFont"/>
    <w:link w:val="Header"/>
    <w:uiPriority w:val="99"/>
    <w:rsid w:val="007048EC"/>
  </w:style>
  <w:style w:type="paragraph" w:styleId="Footer">
    <w:name w:val="footer"/>
    <w:basedOn w:val="Normal"/>
    <w:link w:val="FooterChar"/>
    <w:uiPriority w:val="99"/>
    <w:unhideWhenUsed/>
    <w:rsid w:val="007048EC"/>
    <w:pPr>
      <w:tabs>
        <w:tab w:val="center" w:pos="4680"/>
        <w:tab w:val="right" w:pos="9360"/>
      </w:tabs>
    </w:pPr>
  </w:style>
  <w:style w:type="character" w:customStyle="1" w:styleId="FooterChar">
    <w:name w:val="Footer Char"/>
    <w:basedOn w:val="DefaultParagraphFont"/>
    <w:link w:val="Footer"/>
    <w:uiPriority w:val="99"/>
    <w:rsid w:val="007048EC"/>
  </w:style>
  <w:style w:type="paragraph" w:styleId="BodyText">
    <w:name w:val="Body Text"/>
    <w:basedOn w:val="Normal"/>
    <w:link w:val="BodyTextChar"/>
    <w:rsid w:val="007048EC"/>
    <w:rPr>
      <w:rFonts w:eastAsia="Times New Roman" w:cs="Times New Roman"/>
      <w:bCs/>
      <w:sz w:val="24"/>
      <w:szCs w:val="24"/>
    </w:rPr>
  </w:style>
  <w:style w:type="character" w:customStyle="1" w:styleId="BodyTextChar">
    <w:name w:val="Body Text Char"/>
    <w:basedOn w:val="DefaultParagraphFont"/>
    <w:link w:val="BodyText"/>
    <w:rsid w:val="007048EC"/>
    <w:rPr>
      <w:rFonts w:ascii="Times New Roman" w:eastAsia="Times New Roman" w:hAnsi="Times New Roman" w:cs="Times New Roman"/>
      <w:bCs/>
      <w:sz w:val="24"/>
      <w:szCs w:val="24"/>
    </w:rPr>
  </w:style>
  <w:style w:type="paragraph" w:styleId="ListParagraph">
    <w:name w:val="List Paragraph"/>
    <w:basedOn w:val="Normal"/>
    <w:uiPriority w:val="34"/>
    <w:qFormat/>
    <w:rsid w:val="007048EC"/>
    <w:pPr>
      <w:ind w:left="720"/>
      <w:contextualSpacing/>
    </w:pPr>
  </w:style>
  <w:style w:type="character" w:styleId="Hyperlink">
    <w:name w:val="Hyperlink"/>
    <w:basedOn w:val="DefaultParagraphFont"/>
    <w:uiPriority w:val="99"/>
    <w:unhideWhenUsed/>
    <w:rsid w:val="001E2AE4"/>
    <w:rPr>
      <w:color w:val="0000FF" w:themeColor="hyperlink"/>
      <w:u w:val="single"/>
    </w:rPr>
  </w:style>
  <w:style w:type="character" w:customStyle="1" w:styleId="Heading1Char">
    <w:name w:val="Heading 1 Char"/>
    <w:basedOn w:val="DefaultParagraphFont"/>
    <w:link w:val="Heading1"/>
    <w:uiPriority w:val="9"/>
    <w:rsid w:val="00F73800"/>
    <w:rPr>
      <w:rFonts w:ascii="Times New Roman" w:eastAsiaTheme="majorEastAsia" w:hAnsi="Times New Roman" w:cstheme="majorBidi"/>
      <w:b/>
      <w:sz w:val="28"/>
      <w:szCs w:val="28"/>
    </w:rPr>
  </w:style>
  <w:style w:type="character" w:customStyle="1" w:styleId="Heading2Char">
    <w:name w:val="Heading 2 Char"/>
    <w:basedOn w:val="DefaultParagraphFont"/>
    <w:link w:val="Heading2"/>
    <w:uiPriority w:val="9"/>
    <w:rsid w:val="00F73800"/>
    <w:rPr>
      <w:rFonts w:ascii="Times New Roman" w:eastAsiaTheme="majorEastAsia" w:hAnsi="Times New Roman" w:cstheme="majorBidi"/>
      <w:b/>
      <w:i/>
      <w:sz w:val="24"/>
      <w:szCs w:val="26"/>
    </w:rPr>
  </w:style>
  <w:style w:type="character" w:customStyle="1" w:styleId="Heading3Char">
    <w:name w:val="Heading 3 Char"/>
    <w:basedOn w:val="DefaultParagraphFont"/>
    <w:link w:val="Heading3"/>
    <w:uiPriority w:val="9"/>
    <w:rsid w:val="00F73800"/>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223A93"/>
    <w:rPr>
      <w:rFonts w:ascii="Times New Roman" w:eastAsiaTheme="majorEastAsia" w:hAnsi="Times New Roman" w:cstheme="majorBidi"/>
      <w:b/>
      <w:bCs/>
      <w:iCs/>
      <w:sz w:val="28"/>
    </w:rPr>
  </w:style>
  <w:style w:type="paragraph" w:styleId="Caption">
    <w:name w:val="caption"/>
    <w:basedOn w:val="Normal"/>
    <w:next w:val="Normal"/>
    <w:uiPriority w:val="35"/>
    <w:unhideWhenUsed/>
    <w:qFormat/>
    <w:rsid w:val="00D30D45"/>
    <w:pPr>
      <w:spacing w:after="200"/>
    </w:pPr>
    <w:rPr>
      <w:b/>
      <w:bCs/>
      <w:color w:val="4F81BD" w:themeColor="accent1"/>
      <w:sz w:val="18"/>
      <w:szCs w:val="18"/>
    </w:rPr>
  </w:style>
  <w:style w:type="table" w:styleId="TableGrid">
    <w:name w:val="Table Grid"/>
    <w:basedOn w:val="TableNormal"/>
    <w:uiPriority w:val="59"/>
    <w:rsid w:val="00D30D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341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rismadelimaharahap@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D22AF-EFC8-41C2-A34B-F6C8E4EA5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TotalTime>
  <Pages>7</Pages>
  <Words>7549</Words>
  <Characters>43031</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lenovo</cp:lastModifiedBy>
  <cp:revision>46</cp:revision>
  <dcterms:created xsi:type="dcterms:W3CDTF">2019-12-11T07:00:00Z</dcterms:created>
  <dcterms:modified xsi:type="dcterms:W3CDTF">2021-12-14T06:20:00Z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b53f4c30-4abd-35b4-af61-afa05f0980a2</vt:lpwstr>
  </property>
  <property fmtid="{D5CDD505-2E9C-101B-9397-08002B2CF9AE}" pid="24" name="Mendeley Citation Style_1">
    <vt:lpwstr>http://www.zotero.org/styles/apa</vt:lpwstr>
  </property>
</Properties>
</file>