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1B0AEC" w14:textId="39A1430E" w:rsidR="00D94D9D" w:rsidRPr="00E75144" w:rsidRDefault="009A6586" w:rsidP="00D94D9D">
      <w:pPr>
        <w:pStyle w:val="PKnTITLE"/>
        <w:rPr>
          <w:rFonts w:ascii="Arial" w:hAnsi="Arial" w:cs="Arial"/>
          <w:sz w:val="28"/>
          <w:szCs w:val="28"/>
          <w:lang w:val="en-US"/>
        </w:rPr>
      </w:pPr>
      <w:r>
        <w:rPr>
          <w:rFonts w:ascii="Arial" w:hAnsi="Arial" w:cs="Arial"/>
          <w:bCs/>
          <w:sz w:val="28"/>
          <w:szCs w:val="28"/>
        </w:rPr>
        <w:t xml:space="preserve">ANALISIS </w:t>
      </w:r>
      <w:r w:rsidR="00E75144">
        <w:rPr>
          <w:rFonts w:ascii="Arial" w:hAnsi="Arial" w:cs="Arial"/>
          <w:bCs/>
          <w:sz w:val="28"/>
          <w:szCs w:val="28"/>
          <w:lang w:val="en-US"/>
        </w:rPr>
        <w:t>KEBUTUHAN PENGEMBANGAN BUKU AJAR BERBASIS KONTEKSTUAL PADA MATA KULIAH PENDIDIKAN KEWARGANEGARAAN</w:t>
      </w:r>
    </w:p>
    <w:p w14:paraId="03C04DF5" w14:textId="77777777" w:rsidR="008D1022" w:rsidRDefault="008D1022" w:rsidP="00D94D9D">
      <w:pPr>
        <w:pStyle w:val="PKnABSTRACTTITLE"/>
        <w:rPr>
          <w:rFonts w:ascii="Arial" w:hAnsi="Arial" w:cs="Arial"/>
          <w:sz w:val="22"/>
        </w:rPr>
      </w:pPr>
    </w:p>
    <w:p w14:paraId="6C1264E5" w14:textId="466E7ECC" w:rsidR="008D1022" w:rsidRPr="00754605" w:rsidRDefault="008D1022" w:rsidP="008D1022">
      <w:pPr>
        <w:pStyle w:val="PKnABSTRACTTITLE"/>
        <w:spacing w:before="0"/>
        <w:rPr>
          <w:rFonts w:ascii="Arial" w:hAnsi="Arial" w:cs="Arial"/>
          <w:b w:val="0"/>
          <w:sz w:val="22"/>
        </w:rPr>
      </w:pPr>
      <w:r w:rsidRPr="00754605">
        <w:rPr>
          <w:rFonts w:ascii="Arial" w:hAnsi="Arial" w:cs="Arial"/>
          <w:b w:val="0"/>
          <w:sz w:val="22"/>
        </w:rPr>
        <w:t>Sulkipani</w:t>
      </w:r>
      <w:r w:rsidR="00D4305B" w:rsidRPr="00754605">
        <w:rPr>
          <w:rFonts w:ascii="Arial" w:hAnsi="Arial" w:cs="Arial"/>
          <w:b w:val="0"/>
          <w:sz w:val="22"/>
        </w:rPr>
        <w:t xml:space="preserve">, </w:t>
      </w:r>
      <w:r w:rsidR="006E5F24">
        <w:rPr>
          <w:rFonts w:ascii="Arial" w:hAnsi="Arial" w:cs="Arial"/>
          <w:b w:val="0"/>
          <w:sz w:val="22"/>
          <w:lang w:val="en-US"/>
        </w:rPr>
        <w:t>Umi Chotimah, Emil El Faisal</w:t>
      </w:r>
      <w:r w:rsidR="00A1765C">
        <w:rPr>
          <w:rFonts w:ascii="Arial" w:hAnsi="Arial" w:cs="Arial"/>
          <w:b w:val="0"/>
          <w:sz w:val="22"/>
          <w:lang w:val="en-US"/>
        </w:rPr>
        <w:t xml:space="preserve">, </w:t>
      </w:r>
      <w:r w:rsidR="00A1765C" w:rsidRPr="00A1765C">
        <w:rPr>
          <w:rFonts w:ascii="Arial" w:hAnsi="Arial" w:cs="Arial"/>
          <w:b w:val="0"/>
          <w:sz w:val="22"/>
        </w:rPr>
        <w:t>Kevin Yehezkiel Juniko</w:t>
      </w:r>
    </w:p>
    <w:p w14:paraId="18B58554" w14:textId="77777777" w:rsidR="008D1022" w:rsidRPr="00754605" w:rsidRDefault="008D1022" w:rsidP="008D1022">
      <w:pPr>
        <w:pStyle w:val="PKnABSTRACTTITLE"/>
        <w:spacing w:before="0"/>
        <w:rPr>
          <w:rFonts w:ascii="Arial" w:hAnsi="Arial" w:cs="Arial"/>
          <w:b w:val="0"/>
          <w:sz w:val="22"/>
        </w:rPr>
      </w:pPr>
      <w:r w:rsidRPr="00754605">
        <w:rPr>
          <w:rFonts w:ascii="Arial" w:hAnsi="Arial" w:cs="Arial"/>
          <w:b w:val="0"/>
          <w:sz w:val="22"/>
        </w:rPr>
        <w:t>Universitas Sriwijaya</w:t>
      </w:r>
    </w:p>
    <w:p w14:paraId="037B6CDA" w14:textId="2D693403" w:rsidR="008D1022" w:rsidRPr="00754605" w:rsidRDefault="00DA795F" w:rsidP="008D1022">
      <w:pPr>
        <w:pStyle w:val="PKnABSTRACTTITLE"/>
        <w:spacing w:before="0"/>
        <w:rPr>
          <w:rFonts w:ascii="Arial" w:hAnsi="Arial" w:cs="Arial"/>
          <w:b w:val="0"/>
          <w:sz w:val="22"/>
        </w:rPr>
      </w:pPr>
      <w:hyperlink r:id="rId9" w:history="1">
        <w:r w:rsidR="008D1022" w:rsidRPr="00754605">
          <w:rPr>
            <w:rStyle w:val="Hyperlink"/>
            <w:rFonts w:ascii="Arial" w:hAnsi="Arial" w:cs="Arial"/>
            <w:b w:val="0"/>
            <w:color w:val="auto"/>
            <w:sz w:val="22"/>
            <w:u w:val="none"/>
          </w:rPr>
          <w:t>sulkipani@fkip.unsri.ac.id</w:t>
        </w:r>
      </w:hyperlink>
    </w:p>
    <w:p w14:paraId="27B0376E" w14:textId="77777777" w:rsidR="008D1022" w:rsidRDefault="008D1022" w:rsidP="008D1022">
      <w:pPr>
        <w:pStyle w:val="PKnABSTRACTTITLE"/>
        <w:spacing w:before="0"/>
        <w:rPr>
          <w:rFonts w:ascii="Arial" w:hAnsi="Arial" w:cs="Arial"/>
          <w:sz w:val="22"/>
        </w:rPr>
      </w:pPr>
    </w:p>
    <w:p w14:paraId="1F878070" w14:textId="77777777" w:rsidR="00D94D9D" w:rsidRPr="00987D8E" w:rsidRDefault="00D94D9D" w:rsidP="00D94D9D">
      <w:pPr>
        <w:pStyle w:val="PKnABSTRACTTITLE"/>
        <w:rPr>
          <w:rFonts w:ascii="Arial" w:hAnsi="Arial" w:cs="Arial"/>
          <w:sz w:val="22"/>
        </w:rPr>
      </w:pPr>
      <w:r w:rsidRPr="00987D8E">
        <w:rPr>
          <w:rFonts w:ascii="Arial" w:hAnsi="Arial" w:cs="Arial"/>
          <w:sz w:val="22"/>
        </w:rPr>
        <w:t>Abstrak</w:t>
      </w:r>
    </w:p>
    <w:p w14:paraId="2C570D53" w14:textId="232D9FE8" w:rsidR="00D94D9D" w:rsidRPr="00987D8E" w:rsidRDefault="00E75144" w:rsidP="00D94D9D">
      <w:pPr>
        <w:pStyle w:val="PKnABSTRACTBODY"/>
        <w:rPr>
          <w:rFonts w:ascii="Arial" w:hAnsi="Arial" w:cs="Arial"/>
          <w:sz w:val="22"/>
        </w:rPr>
      </w:pPr>
      <w:r w:rsidRPr="00E75144">
        <w:rPr>
          <w:rFonts w:ascii="Arial" w:hAnsi="Arial" w:cs="Arial"/>
          <w:sz w:val="22"/>
          <w:lang w:val="en-US"/>
        </w:rPr>
        <w:t xml:space="preserve">Latar belakang penelitian ini adalah </w:t>
      </w:r>
      <w:r>
        <w:rPr>
          <w:rFonts w:ascii="Arial" w:hAnsi="Arial" w:cs="Arial"/>
          <w:sz w:val="22"/>
          <w:lang w:val="en-US"/>
        </w:rPr>
        <w:t>bahan ajar yang tersedia pada Mata K</w:t>
      </w:r>
      <w:r w:rsidRPr="00E75144">
        <w:rPr>
          <w:rFonts w:ascii="Arial" w:hAnsi="Arial" w:cs="Arial"/>
          <w:sz w:val="22"/>
          <w:lang w:val="en-US"/>
        </w:rPr>
        <w:t xml:space="preserve">uliah </w:t>
      </w:r>
      <w:r>
        <w:rPr>
          <w:rFonts w:ascii="Arial" w:hAnsi="Arial" w:cs="Arial"/>
          <w:sz w:val="22"/>
          <w:lang w:val="en-US"/>
        </w:rPr>
        <w:t>Pendidikan Kewarganegaraan di Program S</w:t>
      </w:r>
      <w:r w:rsidRPr="00E75144">
        <w:rPr>
          <w:rFonts w:ascii="Arial" w:hAnsi="Arial" w:cs="Arial"/>
          <w:sz w:val="22"/>
          <w:lang w:val="en-US"/>
        </w:rPr>
        <w:t xml:space="preserve">tudi PPKn FKIP Unsri masih terbatas pada literature seperti aturan perundang-undangan dan artikel ilmiah, dan belum tersedianya bahan ajar berupa buku yang dikembangkan dalam rangka menunjang perkuliahan. </w:t>
      </w:r>
      <w:proofErr w:type="gramStart"/>
      <w:r w:rsidRPr="00E75144">
        <w:rPr>
          <w:rFonts w:ascii="Arial" w:hAnsi="Arial" w:cs="Arial"/>
          <w:sz w:val="22"/>
          <w:lang w:val="en-US"/>
        </w:rPr>
        <w:t xml:space="preserve">Tujuan penelitian ini adalah untuk mengetahui alasan rasional buku ajar pada </w:t>
      </w:r>
      <w:r>
        <w:rPr>
          <w:rFonts w:ascii="Arial" w:hAnsi="Arial" w:cs="Arial"/>
          <w:sz w:val="22"/>
          <w:lang w:val="en-US"/>
        </w:rPr>
        <w:t>Mata K</w:t>
      </w:r>
      <w:r w:rsidRPr="00E75144">
        <w:rPr>
          <w:rFonts w:ascii="Arial" w:hAnsi="Arial" w:cs="Arial"/>
          <w:sz w:val="22"/>
          <w:lang w:val="en-US"/>
        </w:rPr>
        <w:t xml:space="preserve">uliah </w:t>
      </w:r>
      <w:r>
        <w:rPr>
          <w:rFonts w:ascii="Arial" w:hAnsi="Arial" w:cs="Arial"/>
          <w:sz w:val="22"/>
          <w:lang w:val="en-US"/>
        </w:rPr>
        <w:t>Pendidikan Kewarganegaraan</w:t>
      </w:r>
      <w:r w:rsidRPr="00E75144">
        <w:rPr>
          <w:rFonts w:ascii="Arial" w:hAnsi="Arial" w:cs="Arial"/>
          <w:sz w:val="22"/>
          <w:lang w:val="en-US"/>
        </w:rPr>
        <w:t xml:space="preserve"> perlu dikembangkan dalam bentuk analisis kebutuhan</w:t>
      </w:r>
      <w:r>
        <w:rPr>
          <w:rFonts w:ascii="Arial" w:hAnsi="Arial" w:cs="Arial"/>
          <w:sz w:val="22"/>
          <w:lang w:val="en-US"/>
        </w:rPr>
        <w:t>.</w:t>
      </w:r>
      <w:proofErr w:type="gramEnd"/>
      <w:r>
        <w:rPr>
          <w:rFonts w:ascii="Arial" w:hAnsi="Arial" w:cs="Arial"/>
          <w:sz w:val="22"/>
          <w:lang w:val="en-US"/>
        </w:rPr>
        <w:t xml:space="preserve"> </w:t>
      </w:r>
      <w:proofErr w:type="gramStart"/>
      <w:r w:rsidRPr="00E75144">
        <w:rPr>
          <w:rFonts w:ascii="Arial" w:hAnsi="Arial" w:cs="Arial"/>
          <w:sz w:val="22"/>
          <w:lang w:val="en-US"/>
        </w:rPr>
        <w:t>Pendekatan dalam penelitian ini adalah penelitian kuantitatif dengan metode survey</w:t>
      </w:r>
      <w:r>
        <w:rPr>
          <w:rFonts w:ascii="Arial" w:hAnsi="Arial" w:cs="Arial"/>
          <w:sz w:val="22"/>
          <w:lang w:val="en-US"/>
        </w:rPr>
        <w:t xml:space="preserve"> eksploratif.</w:t>
      </w:r>
      <w:proofErr w:type="gramEnd"/>
      <w:r>
        <w:rPr>
          <w:rFonts w:ascii="Arial" w:hAnsi="Arial" w:cs="Arial"/>
          <w:sz w:val="22"/>
          <w:lang w:val="en-US"/>
        </w:rPr>
        <w:t xml:space="preserve"> </w:t>
      </w:r>
      <w:proofErr w:type="gramStart"/>
      <w:r>
        <w:rPr>
          <w:rFonts w:ascii="Arial" w:hAnsi="Arial" w:cs="Arial"/>
          <w:sz w:val="22"/>
          <w:lang w:val="en-US"/>
        </w:rPr>
        <w:t>Sampel d</w:t>
      </w:r>
      <w:r w:rsidR="00F7449F">
        <w:rPr>
          <w:rFonts w:ascii="Arial" w:hAnsi="Arial" w:cs="Arial"/>
          <w:sz w:val="22"/>
          <w:lang w:val="en-US"/>
        </w:rPr>
        <w:t>alam penelitian ini berjumlah 78</w:t>
      </w:r>
      <w:r w:rsidRPr="00E75144">
        <w:rPr>
          <w:rFonts w:ascii="Arial" w:hAnsi="Arial" w:cs="Arial"/>
          <w:sz w:val="22"/>
          <w:lang w:val="en-US"/>
        </w:rPr>
        <w:t xml:space="preserve"> orang mahasiswa </w:t>
      </w:r>
      <w:r>
        <w:rPr>
          <w:rFonts w:ascii="Arial" w:hAnsi="Arial" w:cs="Arial"/>
          <w:sz w:val="22"/>
          <w:lang w:val="en-US"/>
        </w:rPr>
        <w:t>Semester 3 Program S</w:t>
      </w:r>
      <w:r w:rsidRPr="00E75144">
        <w:rPr>
          <w:rFonts w:ascii="Arial" w:hAnsi="Arial" w:cs="Arial"/>
          <w:sz w:val="22"/>
          <w:lang w:val="en-US"/>
        </w:rPr>
        <w:t xml:space="preserve">tudi PPKn FKIP Unsri yang sudah menempuh </w:t>
      </w:r>
      <w:r>
        <w:rPr>
          <w:rFonts w:ascii="Arial" w:hAnsi="Arial" w:cs="Arial"/>
          <w:sz w:val="22"/>
          <w:lang w:val="en-US"/>
        </w:rPr>
        <w:t>Mata K</w:t>
      </w:r>
      <w:r w:rsidRPr="00E75144">
        <w:rPr>
          <w:rFonts w:ascii="Arial" w:hAnsi="Arial" w:cs="Arial"/>
          <w:sz w:val="22"/>
          <w:lang w:val="en-US"/>
        </w:rPr>
        <w:t xml:space="preserve">uliah </w:t>
      </w:r>
      <w:r>
        <w:rPr>
          <w:rFonts w:ascii="Arial" w:hAnsi="Arial" w:cs="Arial"/>
          <w:sz w:val="22"/>
          <w:lang w:val="en-US"/>
        </w:rPr>
        <w:t>Pendidikan Kewarganegaraan</w:t>
      </w:r>
      <w:r w:rsidRPr="00E75144">
        <w:rPr>
          <w:rFonts w:ascii="Arial" w:hAnsi="Arial" w:cs="Arial"/>
          <w:sz w:val="22"/>
          <w:lang w:val="en-US"/>
        </w:rPr>
        <w:t>.</w:t>
      </w:r>
      <w:proofErr w:type="gramEnd"/>
      <w:r w:rsidRPr="00E75144">
        <w:rPr>
          <w:rFonts w:ascii="Arial" w:hAnsi="Arial" w:cs="Arial"/>
          <w:sz w:val="22"/>
          <w:lang w:val="en-US"/>
        </w:rPr>
        <w:t xml:space="preserve"> </w:t>
      </w:r>
      <w:proofErr w:type="gramStart"/>
      <w:r w:rsidRPr="00E75144">
        <w:rPr>
          <w:rFonts w:ascii="Arial" w:hAnsi="Arial" w:cs="Arial"/>
          <w:sz w:val="22"/>
          <w:lang w:val="en-US"/>
        </w:rPr>
        <w:t>Data dikumpulkan menggunakan angket dan dianalisis menggunakan teknik persentasi.</w:t>
      </w:r>
      <w:proofErr w:type="gramEnd"/>
      <w:r w:rsidRPr="00E75144">
        <w:rPr>
          <w:rFonts w:ascii="Arial" w:hAnsi="Arial" w:cs="Arial"/>
          <w:sz w:val="22"/>
          <w:lang w:val="en-US"/>
        </w:rPr>
        <w:t xml:space="preserve"> Berdasarkan angket yang disebar </w:t>
      </w:r>
      <w:r>
        <w:rPr>
          <w:rFonts w:ascii="Arial" w:hAnsi="Arial" w:cs="Arial"/>
          <w:sz w:val="22"/>
          <w:lang w:val="en-US"/>
        </w:rPr>
        <w:t xml:space="preserve">dapat disimpulkan </w:t>
      </w:r>
      <w:proofErr w:type="gramStart"/>
      <w:r>
        <w:rPr>
          <w:rFonts w:ascii="Arial" w:hAnsi="Arial" w:cs="Arial"/>
          <w:sz w:val="22"/>
          <w:lang w:val="en-US"/>
        </w:rPr>
        <w:t xml:space="preserve">bahwa </w:t>
      </w:r>
      <w:r w:rsidRPr="00E75144">
        <w:rPr>
          <w:rFonts w:ascii="Arial" w:hAnsi="Arial" w:cs="Arial"/>
          <w:sz w:val="22"/>
          <w:lang w:val="en-US"/>
        </w:rPr>
        <w:t>:</w:t>
      </w:r>
      <w:proofErr w:type="gramEnd"/>
      <w:r w:rsidRPr="00E75144">
        <w:rPr>
          <w:rFonts w:ascii="Arial" w:hAnsi="Arial" w:cs="Arial"/>
          <w:sz w:val="22"/>
          <w:lang w:val="en-US"/>
        </w:rPr>
        <w:t xml:space="preserve"> 1) mahasiswa kesulitan dalam memahami materi perkuliahan jika hanya menggunakan sumber rujukan berupa artikel dari internet</w:t>
      </w:r>
      <w:r w:rsidR="00624B55">
        <w:rPr>
          <w:rFonts w:ascii="Arial" w:hAnsi="Arial" w:cs="Arial"/>
          <w:sz w:val="22"/>
          <w:lang w:val="en-US"/>
        </w:rPr>
        <w:t xml:space="preserve"> serta bahan ajar yang belum diperbarui sesuai kebutuhan</w:t>
      </w:r>
      <w:r w:rsidRPr="00E75144">
        <w:rPr>
          <w:rFonts w:ascii="Arial" w:hAnsi="Arial" w:cs="Arial"/>
          <w:sz w:val="22"/>
          <w:lang w:val="en-US"/>
        </w:rPr>
        <w:t xml:space="preserve">, dan 2) mahasiswa membutuhkan sumber berupa buku ajar </w:t>
      </w:r>
      <w:r w:rsidR="00624B55">
        <w:rPr>
          <w:rFonts w:ascii="Arial" w:hAnsi="Arial" w:cs="Arial"/>
          <w:sz w:val="22"/>
          <w:lang w:val="en-US"/>
        </w:rPr>
        <w:t>Pendidikan Kewarganegaraan</w:t>
      </w:r>
      <w:r w:rsidR="00624B55" w:rsidRPr="00E75144">
        <w:rPr>
          <w:rFonts w:ascii="Arial" w:hAnsi="Arial" w:cs="Arial"/>
          <w:sz w:val="22"/>
          <w:lang w:val="en-US"/>
        </w:rPr>
        <w:t xml:space="preserve"> </w:t>
      </w:r>
      <w:r w:rsidRPr="00E75144">
        <w:rPr>
          <w:rFonts w:ascii="Arial" w:hAnsi="Arial" w:cs="Arial"/>
          <w:sz w:val="22"/>
          <w:lang w:val="en-US"/>
        </w:rPr>
        <w:t xml:space="preserve">berbasis kontekstual. Selanjutnya hasil analisis kebutuhan ini </w:t>
      </w:r>
      <w:proofErr w:type="gramStart"/>
      <w:r w:rsidRPr="00E75144">
        <w:rPr>
          <w:rFonts w:ascii="Arial" w:hAnsi="Arial" w:cs="Arial"/>
          <w:sz w:val="22"/>
          <w:lang w:val="en-US"/>
        </w:rPr>
        <w:t>akan</w:t>
      </w:r>
      <w:proofErr w:type="gramEnd"/>
      <w:r w:rsidRPr="00E75144">
        <w:rPr>
          <w:rFonts w:ascii="Arial" w:hAnsi="Arial" w:cs="Arial"/>
          <w:sz w:val="22"/>
          <w:lang w:val="en-US"/>
        </w:rPr>
        <w:t xml:space="preserve"> digunakan sebagai dasar dalam mengembangkan buku ajar berbasis kontekstual</w:t>
      </w:r>
    </w:p>
    <w:p w14:paraId="072C1A74" w14:textId="77777777" w:rsidR="0008746F" w:rsidRDefault="0008746F" w:rsidP="00D94D9D">
      <w:pPr>
        <w:pStyle w:val="PKnABSTRACTKEYWORD"/>
        <w:rPr>
          <w:rFonts w:ascii="Arial" w:hAnsi="Arial" w:cs="Arial"/>
          <w:b/>
          <w:i w:val="0"/>
          <w:iCs/>
          <w:sz w:val="22"/>
        </w:rPr>
      </w:pPr>
    </w:p>
    <w:p w14:paraId="22A6EB51" w14:textId="6BE1C2F4" w:rsidR="00D94D9D" w:rsidRPr="00987D8E" w:rsidRDefault="00D94D9D" w:rsidP="00D94D9D">
      <w:pPr>
        <w:pStyle w:val="PKnABSTRACTKEYWORD"/>
        <w:rPr>
          <w:rFonts w:ascii="Arial" w:hAnsi="Arial" w:cs="Arial"/>
          <w:i w:val="0"/>
          <w:sz w:val="22"/>
        </w:rPr>
      </w:pPr>
      <w:r w:rsidRPr="00987D8E">
        <w:rPr>
          <w:rFonts w:ascii="Arial" w:hAnsi="Arial" w:cs="Arial"/>
          <w:b/>
          <w:i w:val="0"/>
          <w:iCs/>
          <w:sz w:val="22"/>
        </w:rPr>
        <w:t>Kata kunci:</w:t>
      </w:r>
      <w:r w:rsidRPr="00987D8E">
        <w:rPr>
          <w:rFonts w:ascii="Arial" w:hAnsi="Arial" w:cs="Arial"/>
          <w:sz w:val="22"/>
        </w:rPr>
        <w:t xml:space="preserve"> </w:t>
      </w:r>
      <w:r w:rsidR="00624B55">
        <w:rPr>
          <w:rFonts w:ascii="Arial" w:hAnsi="Arial" w:cs="Arial"/>
          <w:sz w:val="22"/>
          <w:lang w:val="en-US"/>
        </w:rPr>
        <w:t>Buku</w:t>
      </w:r>
      <w:r w:rsidR="008D1022">
        <w:rPr>
          <w:rFonts w:ascii="Arial" w:hAnsi="Arial" w:cs="Arial"/>
          <w:sz w:val="22"/>
        </w:rPr>
        <w:t xml:space="preserve"> Ajar, </w:t>
      </w:r>
      <w:r w:rsidR="00624B55">
        <w:rPr>
          <w:rFonts w:ascii="Arial" w:hAnsi="Arial" w:cs="Arial"/>
          <w:sz w:val="22"/>
          <w:lang w:val="en-US"/>
        </w:rPr>
        <w:t xml:space="preserve">Kontekstual, </w:t>
      </w:r>
      <w:r w:rsidR="008D1022">
        <w:rPr>
          <w:rFonts w:ascii="Arial" w:hAnsi="Arial" w:cs="Arial"/>
          <w:sz w:val="22"/>
        </w:rPr>
        <w:t>Pendidikan Kewarganegaraan</w:t>
      </w:r>
    </w:p>
    <w:p w14:paraId="789E44CF" w14:textId="77777777" w:rsidR="00D94D9D" w:rsidRDefault="00D94D9D" w:rsidP="00D94D9D">
      <w:pPr>
        <w:spacing w:line="240" w:lineRule="auto"/>
        <w:jc w:val="both"/>
        <w:rPr>
          <w:rFonts w:ascii="Arial" w:hAnsi="Arial" w:cs="Arial"/>
          <w:b/>
          <w:color w:val="0D0D0D"/>
          <w:sz w:val="22"/>
          <w:lang w:val="en-US"/>
        </w:rPr>
      </w:pPr>
    </w:p>
    <w:p w14:paraId="45EB3284" w14:textId="77777777" w:rsidR="00BC57A6" w:rsidRPr="00BC57A6" w:rsidRDefault="00BC57A6" w:rsidP="00D94D9D">
      <w:pPr>
        <w:spacing w:line="240" w:lineRule="auto"/>
        <w:jc w:val="both"/>
        <w:rPr>
          <w:rFonts w:ascii="Arial" w:hAnsi="Arial" w:cs="Arial"/>
          <w:b/>
          <w:color w:val="0D0D0D"/>
          <w:sz w:val="22"/>
          <w:lang w:val="en-US"/>
        </w:rPr>
      </w:pPr>
    </w:p>
    <w:p w14:paraId="6AC2B6DA" w14:textId="77777777" w:rsidR="00D94D9D" w:rsidRPr="00987D8E" w:rsidRDefault="00D94D9D" w:rsidP="00D94D9D">
      <w:pPr>
        <w:spacing w:line="240" w:lineRule="auto"/>
        <w:jc w:val="both"/>
        <w:rPr>
          <w:rFonts w:ascii="Arial" w:hAnsi="Arial" w:cs="Arial"/>
          <w:b/>
          <w:color w:val="0D0D0D"/>
          <w:sz w:val="22"/>
        </w:rPr>
      </w:pPr>
    </w:p>
    <w:p w14:paraId="4AEDBA90" w14:textId="64026D51" w:rsidR="00D94D9D" w:rsidRPr="00AE47A4" w:rsidRDefault="00AE47A4" w:rsidP="00D94D9D">
      <w:pPr>
        <w:pStyle w:val="PKnTITLE"/>
        <w:rPr>
          <w:rFonts w:ascii="Arial" w:hAnsi="Arial" w:cs="Arial"/>
          <w:sz w:val="28"/>
          <w:szCs w:val="28"/>
          <w:lang w:val="en-US"/>
        </w:rPr>
      </w:pPr>
      <w:r w:rsidRPr="00AE47A4">
        <w:rPr>
          <w:rFonts w:ascii="Arial" w:hAnsi="Arial" w:cs="Arial"/>
          <w:sz w:val="28"/>
          <w:szCs w:val="28"/>
        </w:rPr>
        <w:t xml:space="preserve">NEED ANALYSIS THE DEVELOPMENT OF CONTEXTUAL-BASED TEACHBOOK IN </w:t>
      </w:r>
      <w:r>
        <w:rPr>
          <w:rFonts w:ascii="Arial" w:hAnsi="Arial" w:cs="Arial"/>
          <w:sz w:val="28"/>
          <w:szCs w:val="28"/>
          <w:lang w:val="en-US"/>
        </w:rPr>
        <w:t>CIVIC EDUCATION</w:t>
      </w:r>
      <w:r w:rsidRPr="00AE47A4">
        <w:rPr>
          <w:rFonts w:ascii="Arial" w:hAnsi="Arial" w:cs="Arial"/>
          <w:sz w:val="28"/>
          <w:szCs w:val="28"/>
        </w:rPr>
        <w:t xml:space="preserve"> SUBJECT</w:t>
      </w:r>
      <w:r>
        <w:rPr>
          <w:rFonts w:ascii="Arial" w:hAnsi="Arial" w:cs="Arial"/>
          <w:sz w:val="28"/>
          <w:szCs w:val="28"/>
          <w:lang w:val="en-US"/>
        </w:rPr>
        <w:t xml:space="preserve"> </w:t>
      </w:r>
    </w:p>
    <w:p w14:paraId="3083F21C" w14:textId="77777777" w:rsidR="00754605" w:rsidRDefault="00754605" w:rsidP="00754605">
      <w:pPr>
        <w:pStyle w:val="PKnTITLE"/>
        <w:rPr>
          <w:rFonts w:ascii="Arial" w:hAnsi="Arial" w:cs="Arial"/>
          <w:sz w:val="22"/>
        </w:rPr>
      </w:pPr>
    </w:p>
    <w:p w14:paraId="373C76C9" w14:textId="5D45491F" w:rsidR="00754605" w:rsidRPr="00754605" w:rsidRDefault="00754605" w:rsidP="00754605">
      <w:pPr>
        <w:pStyle w:val="PKnTITLE"/>
        <w:rPr>
          <w:rFonts w:ascii="Arial" w:hAnsi="Arial" w:cs="Arial"/>
          <w:sz w:val="22"/>
        </w:rPr>
      </w:pPr>
      <w:r w:rsidRPr="00754605">
        <w:rPr>
          <w:rFonts w:ascii="Arial" w:hAnsi="Arial" w:cs="Arial"/>
          <w:sz w:val="22"/>
        </w:rPr>
        <w:t xml:space="preserve">Sulkipani, </w:t>
      </w:r>
      <w:r w:rsidR="00571A15">
        <w:rPr>
          <w:rFonts w:ascii="Arial" w:hAnsi="Arial" w:cs="Arial"/>
          <w:sz w:val="22"/>
          <w:lang w:val="en-US"/>
        </w:rPr>
        <w:t xml:space="preserve">Umi Chotimah, </w:t>
      </w:r>
      <w:r w:rsidR="00AE47A4">
        <w:rPr>
          <w:rFonts w:ascii="Arial" w:hAnsi="Arial" w:cs="Arial"/>
          <w:sz w:val="22"/>
          <w:lang w:val="en-US"/>
        </w:rPr>
        <w:t>Emil El Faisal</w:t>
      </w:r>
      <w:r w:rsidR="00733B1C">
        <w:rPr>
          <w:rFonts w:ascii="Arial" w:hAnsi="Arial" w:cs="Arial"/>
          <w:sz w:val="22"/>
          <w:lang w:val="en-US"/>
        </w:rPr>
        <w:t xml:space="preserve">, </w:t>
      </w:r>
      <w:r w:rsidR="00733B1C" w:rsidRPr="00733B1C">
        <w:rPr>
          <w:rFonts w:ascii="Arial" w:hAnsi="Arial" w:cs="Arial"/>
          <w:sz w:val="22"/>
        </w:rPr>
        <w:t>Kevin Yehezkiel Juniko</w:t>
      </w:r>
    </w:p>
    <w:p w14:paraId="25A5C81A" w14:textId="77777777" w:rsidR="00754605" w:rsidRPr="00754605" w:rsidRDefault="00754605" w:rsidP="00754605">
      <w:pPr>
        <w:pStyle w:val="PKnTITLE"/>
        <w:rPr>
          <w:rFonts w:ascii="Arial" w:hAnsi="Arial" w:cs="Arial"/>
          <w:sz w:val="22"/>
        </w:rPr>
      </w:pPr>
      <w:r w:rsidRPr="00754605">
        <w:rPr>
          <w:rFonts w:ascii="Arial" w:hAnsi="Arial" w:cs="Arial"/>
          <w:sz w:val="22"/>
        </w:rPr>
        <w:t>Universitas Sriwijaya</w:t>
      </w:r>
    </w:p>
    <w:p w14:paraId="63FA4112" w14:textId="77777777" w:rsidR="00754605" w:rsidRPr="00754605" w:rsidRDefault="00DA795F" w:rsidP="00754605">
      <w:pPr>
        <w:pStyle w:val="PKnTITLE"/>
        <w:rPr>
          <w:rFonts w:ascii="Arial" w:hAnsi="Arial" w:cs="Arial"/>
          <w:sz w:val="22"/>
        </w:rPr>
      </w:pPr>
      <w:hyperlink r:id="rId10" w:history="1">
        <w:r w:rsidR="00754605" w:rsidRPr="00754605">
          <w:rPr>
            <w:rStyle w:val="Hyperlink"/>
            <w:rFonts w:ascii="Arial" w:hAnsi="Arial" w:cs="Arial"/>
            <w:color w:val="auto"/>
            <w:sz w:val="22"/>
            <w:u w:val="none"/>
          </w:rPr>
          <w:t>sulkipani@fkip.unsri.ac.id</w:t>
        </w:r>
      </w:hyperlink>
    </w:p>
    <w:p w14:paraId="4C35D272" w14:textId="64554B73" w:rsidR="00D94D9D" w:rsidRPr="00987D8E" w:rsidRDefault="00DA795F" w:rsidP="00D94D9D">
      <w:pPr>
        <w:pStyle w:val="PKnAUTHORIDENTITY"/>
        <w:rPr>
          <w:rFonts w:ascii="Arial" w:hAnsi="Arial" w:cs="Arial"/>
          <w:b/>
          <w:color w:val="0D0D0D"/>
          <w:sz w:val="22"/>
        </w:rPr>
      </w:pPr>
      <w:hyperlink r:id="rId11" w:history="1"/>
    </w:p>
    <w:p w14:paraId="47D731E9" w14:textId="77777777" w:rsidR="00D94D9D" w:rsidRPr="00987D8E" w:rsidRDefault="00D94D9D" w:rsidP="00D94D9D">
      <w:pPr>
        <w:pStyle w:val="PKnABSTRACTTITLE"/>
        <w:rPr>
          <w:rFonts w:ascii="Arial" w:hAnsi="Arial" w:cs="Arial"/>
          <w:sz w:val="22"/>
        </w:rPr>
      </w:pPr>
      <w:r w:rsidRPr="00987D8E">
        <w:rPr>
          <w:rFonts w:ascii="Arial" w:hAnsi="Arial" w:cs="Arial"/>
          <w:sz w:val="22"/>
        </w:rPr>
        <w:t>Abstract</w:t>
      </w:r>
    </w:p>
    <w:p w14:paraId="488DBB54" w14:textId="009E5B2D" w:rsidR="00AE47A4" w:rsidRPr="00AE47A4" w:rsidRDefault="00AE47A4" w:rsidP="00AE47A4">
      <w:pPr>
        <w:pStyle w:val="PKnABSTRACTKEYWORD"/>
        <w:jc w:val="both"/>
        <w:rPr>
          <w:rFonts w:ascii="Arial" w:eastAsia="Times New Roman" w:hAnsi="Arial" w:cs="Arial"/>
          <w:i w:val="0"/>
          <w:sz w:val="22"/>
        </w:rPr>
      </w:pPr>
      <w:r w:rsidRPr="00AE47A4">
        <w:rPr>
          <w:rFonts w:ascii="Arial" w:eastAsia="Times New Roman" w:hAnsi="Arial" w:cs="Arial"/>
          <w:i w:val="0"/>
          <w:sz w:val="22"/>
        </w:rPr>
        <w:t xml:space="preserve">The background of this research is that the teaching materials available in the </w:t>
      </w:r>
      <w:r w:rsidR="00BC57A6">
        <w:rPr>
          <w:rFonts w:ascii="Arial" w:eastAsia="Times New Roman" w:hAnsi="Arial" w:cs="Arial"/>
          <w:i w:val="0"/>
          <w:sz w:val="22"/>
        </w:rPr>
        <w:t>Civic</w:t>
      </w:r>
      <w:r w:rsidRPr="00AE47A4">
        <w:rPr>
          <w:rFonts w:ascii="Arial" w:eastAsia="Times New Roman" w:hAnsi="Arial" w:cs="Arial"/>
          <w:i w:val="0"/>
          <w:sz w:val="22"/>
        </w:rPr>
        <w:t xml:space="preserve"> Education Course in the PPKn FKIP Unsri Study Program are still limited to literature such as legislation and scientific articles, and the unavailability of teaching materials in the form of books developed in order to support lectures. The purpose of this study was to determine the rational reasons for textbooks on </w:t>
      </w:r>
      <w:r w:rsidR="00BC57A6">
        <w:rPr>
          <w:rFonts w:ascii="Arial" w:eastAsia="Times New Roman" w:hAnsi="Arial" w:cs="Arial"/>
          <w:i w:val="0"/>
          <w:sz w:val="22"/>
        </w:rPr>
        <w:t>Civic</w:t>
      </w:r>
      <w:r w:rsidRPr="00AE47A4">
        <w:rPr>
          <w:rFonts w:ascii="Arial" w:eastAsia="Times New Roman" w:hAnsi="Arial" w:cs="Arial"/>
          <w:i w:val="0"/>
          <w:sz w:val="22"/>
        </w:rPr>
        <w:t xml:space="preserve"> Education courses that need to be developed in the form of a needs analysis. The approach in this research is quantitative research with an exploratory survey method. The sample in this study amounted to 77 students in Semester 3 of the PPKn FKIP Unsri Study Program who had taken the </w:t>
      </w:r>
      <w:r w:rsidR="00BC57A6">
        <w:rPr>
          <w:rFonts w:ascii="Arial" w:eastAsia="Times New Roman" w:hAnsi="Arial" w:cs="Arial"/>
          <w:i w:val="0"/>
          <w:sz w:val="22"/>
        </w:rPr>
        <w:t>Civic</w:t>
      </w:r>
      <w:r w:rsidRPr="00AE47A4">
        <w:rPr>
          <w:rFonts w:ascii="Arial" w:eastAsia="Times New Roman" w:hAnsi="Arial" w:cs="Arial"/>
          <w:i w:val="0"/>
          <w:sz w:val="22"/>
        </w:rPr>
        <w:t xml:space="preserve"> Education Course. Data were collected using a questionnaire and analyzed using a percentage technique. Based on the distributed questionnaire, it can be concluded that: 1) students have difficulty understanding lecture material if they only use r</w:t>
      </w:r>
      <w:bookmarkStart w:id="0" w:name="_GoBack"/>
      <w:bookmarkEnd w:id="0"/>
      <w:r w:rsidRPr="00AE47A4">
        <w:rPr>
          <w:rFonts w:ascii="Arial" w:eastAsia="Times New Roman" w:hAnsi="Arial" w:cs="Arial"/>
          <w:i w:val="0"/>
          <w:sz w:val="22"/>
        </w:rPr>
        <w:t xml:space="preserve">eference sources in the form of articles from the internet and teaching materials that have not been updated as needed, and 2) students need a source in the form of contextual-based </w:t>
      </w:r>
      <w:r w:rsidR="00BC57A6">
        <w:rPr>
          <w:rFonts w:ascii="Arial" w:eastAsia="Times New Roman" w:hAnsi="Arial" w:cs="Arial"/>
          <w:i w:val="0"/>
          <w:sz w:val="22"/>
        </w:rPr>
        <w:t>Civic</w:t>
      </w:r>
      <w:r w:rsidRPr="00AE47A4">
        <w:rPr>
          <w:rFonts w:ascii="Arial" w:eastAsia="Times New Roman" w:hAnsi="Arial" w:cs="Arial"/>
          <w:i w:val="0"/>
          <w:sz w:val="22"/>
        </w:rPr>
        <w:t xml:space="preserve"> Education textbooks. Furthermore, the results of this needs analysis will be used as a basis for developing contextual-based textbooks</w:t>
      </w:r>
    </w:p>
    <w:p w14:paraId="0058528C" w14:textId="77777777" w:rsidR="00AE47A4" w:rsidRPr="00AE47A4" w:rsidRDefault="00AE47A4" w:rsidP="00AE47A4">
      <w:pPr>
        <w:pStyle w:val="PKnABSTRACTKEYWORD"/>
        <w:jc w:val="both"/>
        <w:rPr>
          <w:rFonts w:ascii="Arial" w:eastAsia="Times New Roman" w:hAnsi="Arial" w:cs="Arial"/>
          <w:i w:val="0"/>
          <w:sz w:val="22"/>
        </w:rPr>
      </w:pPr>
    </w:p>
    <w:p w14:paraId="5763794F" w14:textId="70225E30" w:rsidR="00AE47A4" w:rsidRPr="00AE47A4" w:rsidRDefault="00AE47A4" w:rsidP="00AE47A4">
      <w:pPr>
        <w:pStyle w:val="PKnABSTRACTKEYWORD"/>
        <w:jc w:val="both"/>
        <w:rPr>
          <w:rFonts w:ascii="Arial" w:eastAsia="Times New Roman" w:hAnsi="Arial" w:cs="Arial"/>
          <w:i w:val="0"/>
          <w:sz w:val="22"/>
          <w:lang w:val="en-US"/>
        </w:rPr>
      </w:pPr>
      <w:r w:rsidRPr="00AE47A4">
        <w:rPr>
          <w:rFonts w:ascii="Arial" w:eastAsia="Times New Roman" w:hAnsi="Arial" w:cs="Arial"/>
          <w:i w:val="0"/>
          <w:sz w:val="22"/>
        </w:rPr>
        <w:t xml:space="preserve">Keywords: Textbook, Contextual, </w:t>
      </w:r>
      <w:r>
        <w:rPr>
          <w:rFonts w:ascii="Arial" w:eastAsia="Times New Roman" w:hAnsi="Arial" w:cs="Arial"/>
          <w:i w:val="0"/>
          <w:sz w:val="22"/>
        </w:rPr>
        <w:t>Civic</w:t>
      </w:r>
      <w:r w:rsidRPr="00AE47A4">
        <w:rPr>
          <w:rFonts w:ascii="Arial" w:eastAsia="Times New Roman" w:hAnsi="Arial" w:cs="Arial"/>
          <w:i w:val="0"/>
          <w:sz w:val="22"/>
        </w:rPr>
        <w:t xml:space="preserve"> Education</w:t>
      </w:r>
    </w:p>
    <w:p w14:paraId="5B786DFF" w14:textId="00B55BC1" w:rsidR="00D94D9D" w:rsidRPr="00987D8E" w:rsidRDefault="00D94D9D" w:rsidP="00D4305B">
      <w:pPr>
        <w:pStyle w:val="PKnABSTRACTKEYWORD"/>
        <w:jc w:val="both"/>
        <w:rPr>
          <w:rFonts w:ascii="Arial" w:hAnsi="Arial" w:cs="Arial"/>
          <w:sz w:val="22"/>
        </w:rPr>
      </w:pPr>
    </w:p>
    <w:p w14:paraId="39B7007A" w14:textId="77777777" w:rsidR="00167A3B" w:rsidRDefault="00167A3B" w:rsidP="00D94D9D">
      <w:pPr>
        <w:pStyle w:val="PKnHEADING1"/>
        <w:spacing w:before="0" w:after="60"/>
        <w:rPr>
          <w:rFonts w:ascii="Arial" w:hAnsi="Arial" w:cs="Arial"/>
          <w:sz w:val="22"/>
        </w:rPr>
      </w:pPr>
    </w:p>
    <w:p w14:paraId="35D19FC6" w14:textId="77777777" w:rsidR="00BC57A6" w:rsidRDefault="00BC57A6" w:rsidP="00D94D9D">
      <w:pPr>
        <w:pStyle w:val="PKnHEADING1"/>
        <w:spacing w:before="0" w:after="60"/>
        <w:rPr>
          <w:rFonts w:ascii="Arial" w:hAnsi="Arial" w:cs="Arial"/>
          <w:sz w:val="22"/>
          <w:lang w:val="en-US"/>
        </w:rPr>
      </w:pPr>
    </w:p>
    <w:p w14:paraId="6AFDC5A5" w14:textId="77777777" w:rsidR="00BC57A6" w:rsidRPr="00BC57A6" w:rsidRDefault="00BC57A6" w:rsidP="00D94D9D">
      <w:pPr>
        <w:pStyle w:val="PKnHEADING1"/>
        <w:spacing w:before="0" w:after="60"/>
        <w:rPr>
          <w:rFonts w:ascii="Arial" w:hAnsi="Arial" w:cs="Arial"/>
          <w:sz w:val="22"/>
          <w:lang w:val="en-US"/>
        </w:rPr>
        <w:sectPr w:rsidR="00BC57A6" w:rsidRPr="00BC57A6" w:rsidSect="00167A3B">
          <w:headerReference w:type="first" r:id="rId12"/>
          <w:footerReference w:type="first" r:id="rId13"/>
          <w:pgSz w:w="11906" w:h="16838" w:code="9"/>
          <w:pgMar w:top="851" w:right="567" w:bottom="851" w:left="1418" w:header="709" w:footer="709" w:gutter="0"/>
          <w:cols w:space="709"/>
          <w:titlePg/>
          <w:docGrid w:linePitch="360"/>
        </w:sectPr>
      </w:pPr>
    </w:p>
    <w:p w14:paraId="64833117" w14:textId="0C025268" w:rsidR="00A83D6B" w:rsidRPr="00BC57A6" w:rsidRDefault="00D94D9D" w:rsidP="00BC57A6">
      <w:pPr>
        <w:pStyle w:val="PKnHEADING1"/>
        <w:spacing w:before="0" w:after="60"/>
        <w:rPr>
          <w:rFonts w:ascii="Arial" w:hAnsi="Arial" w:cs="Arial"/>
          <w:sz w:val="22"/>
        </w:rPr>
      </w:pPr>
      <w:r w:rsidRPr="00987D8E">
        <w:rPr>
          <w:rFonts w:ascii="Arial" w:hAnsi="Arial" w:cs="Arial"/>
          <w:sz w:val="22"/>
        </w:rPr>
        <w:lastRenderedPageBreak/>
        <w:t>Pendahuluan</w:t>
      </w:r>
      <w:r w:rsidR="00A83D6B" w:rsidRPr="00A83D6B">
        <w:rPr>
          <w:rFonts w:ascii="Arial" w:hAnsi="Arial" w:cs="Arial"/>
          <w:sz w:val="22"/>
          <w:lang w:val="en-US"/>
        </w:rPr>
        <w:t xml:space="preserve"> </w:t>
      </w:r>
    </w:p>
    <w:p w14:paraId="36430F98" w14:textId="5AE4C191" w:rsidR="00BC57A6" w:rsidRDefault="00BC57A6" w:rsidP="00A83D6B">
      <w:pPr>
        <w:pStyle w:val="PKnBOYTEXT"/>
        <w:rPr>
          <w:rFonts w:ascii="Arial" w:hAnsi="Arial" w:cs="Arial"/>
          <w:sz w:val="22"/>
          <w:lang w:val="en-US"/>
        </w:rPr>
      </w:pPr>
      <w:proofErr w:type="gramStart"/>
      <w:r>
        <w:rPr>
          <w:rFonts w:ascii="Arial" w:hAnsi="Arial" w:cs="Arial"/>
          <w:sz w:val="22"/>
          <w:lang w:val="en-US"/>
        </w:rPr>
        <w:t>Pembelajaran pada prinsipnya merupakan aktivitas pelibat berbagai unsur dalam rangka mencapai tujuan tertentu.</w:t>
      </w:r>
      <w:proofErr w:type="gramEnd"/>
      <w:r>
        <w:rPr>
          <w:rFonts w:ascii="Arial" w:hAnsi="Arial" w:cs="Arial"/>
          <w:sz w:val="22"/>
          <w:lang w:val="en-US"/>
        </w:rPr>
        <w:t xml:space="preserve"> </w:t>
      </w:r>
      <w:proofErr w:type="gramStart"/>
      <w:r>
        <w:rPr>
          <w:rFonts w:ascii="Arial" w:hAnsi="Arial" w:cs="Arial"/>
          <w:sz w:val="22"/>
          <w:lang w:val="en-US"/>
        </w:rPr>
        <w:t>Pendidik, peserta didik, dan objek kajian merupakan sumber utama yang menjadi syarat terjadinya pembelajaran.</w:t>
      </w:r>
      <w:proofErr w:type="gramEnd"/>
      <w:r>
        <w:rPr>
          <w:rFonts w:ascii="Arial" w:hAnsi="Arial" w:cs="Arial"/>
          <w:sz w:val="22"/>
          <w:lang w:val="en-US"/>
        </w:rPr>
        <w:t xml:space="preserve"> </w:t>
      </w:r>
      <w:proofErr w:type="gramStart"/>
      <w:r w:rsidR="00960E31">
        <w:rPr>
          <w:rFonts w:ascii="Arial" w:hAnsi="Arial" w:cs="Arial"/>
          <w:sz w:val="22"/>
          <w:lang w:val="en-US"/>
        </w:rPr>
        <w:t>Untuk mengkaji objek kajian atau materi pelajaran diperlukan sumber belajar yang menunjang kegiatan pembelajaran tersebut.</w:t>
      </w:r>
      <w:proofErr w:type="gramEnd"/>
      <w:r w:rsidR="00960E31">
        <w:rPr>
          <w:rFonts w:ascii="Arial" w:hAnsi="Arial" w:cs="Arial"/>
          <w:sz w:val="22"/>
          <w:lang w:val="en-US"/>
        </w:rPr>
        <w:t xml:space="preserve"> </w:t>
      </w:r>
      <w:proofErr w:type="gramStart"/>
      <w:r w:rsidR="00960E31">
        <w:rPr>
          <w:rFonts w:ascii="Arial" w:hAnsi="Arial" w:cs="Arial"/>
          <w:sz w:val="22"/>
          <w:lang w:val="en-US"/>
        </w:rPr>
        <w:t>Berbagai sumber belajar tersedia baik cetak maupun elektronik, yang memuat informasi pengetahuan terkait bidang studi tertentu.</w:t>
      </w:r>
      <w:proofErr w:type="gramEnd"/>
      <w:r w:rsidR="00960E31">
        <w:rPr>
          <w:rFonts w:ascii="Arial" w:hAnsi="Arial" w:cs="Arial"/>
          <w:sz w:val="22"/>
          <w:lang w:val="en-US"/>
        </w:rPr>
        <w:t xml:space="preserve"> </w:t>
      </w:r>
      <w:proofErr w:type="gramStart"/>
      <w:r w:rsidR="00960E31">
        <w:rPr>
          <w:rFonts w:ascii="Arial" w:hAnsi="Arial" w:cs="Arial"/>
          <w:sz w:val="22"/>
          <w:lang w:val="en-US"/>
        </w:rPr>
        <w:t>Sebagai bagian dari sumber belajar, buku ajar memegang peranan penting dalam kegiatan pembelajaran pada kelas mata kuliah tertentu.</w:t>
      </w:r>
      <w:proofErr w:type="gramEnd"/>
      <w:r w:rsidR="00960E31">
        <w:rPr>
          <w:rFonts w:ascii="Arial" w:hAnsi="Arial" w:cs="Arial"/>
          <w:sz w:val="22"/>
          <w:lang w:val="en-US"/>
        </w:rPr>
        <w:t xml:space="preserve"> Buku ajar yang dirancang dan dikembangkan sesuai dengan kebutuhan dan kondisi kelas sangat </w:t>
      </w:r>
      <w:proofErr w:type="gramStart"/>
      <w:r w:rsidR="00960E31">
        <w:rPr>
          <w:rFonts w:ascii="Arial" w:hAnsi="Arial" w:cs="Arial"/>
          <w:sz w:val="22"/>
          <w:lang w:val="en-US"/>
        </w:rPr>
        <w:t xml:space="preserve">membantu </w:t>
      </w:r>
      <w:r>
        <w:rPr>
          <w:rFonts w:ascii="Arial" w:hAnsi="Arial" w:cs="Arial"/>
          <w:sz w:val="22"/>
          <w:lang w:val="en-US"/>
        </w:rPr>
        <w:t xml:space="preserve"> </w:t>
      </w:r>
      <w:r w:rsidR="00960E31">
        <w:rPr>
          <w:rFonts w:ascii="Arial" w:hAnsi="Arial" w:cs="Arial"/>
          <w:sz w:val="22"/>
          <w:lang w:val="en-US"/>
        </w:rPr>
        <w:t>dalam</w:t>
      </w:r>
      <w:proofErr w:type="gramEnd"/>
      <w:r w:rsidR="00960E31">
        <w:rPr>
          <w:rFonts w:ascii="Arial" w:hAnsi="Arial" w:cs="Arial"/>
          <w:sz w:val="22"/>
          <w:lang w:val="en-US"/>
        </w:rPr>
        <w:t xml:space="preserve"> meciptakan suasana pembelajaran dan hasil yang baik. </w:t>
      </w:r>
    </w:p>
    <w:p w14:paraId="17FF2EC7" w14:textId="77A488EC" w:rsidR="00A83D6B" w:rsidRPr="00A83D6B" w:rsidRDefault="00F7449F" w:rsidP="00A83D6B">
      <w:pPr>
        <w:pStyle w:val="PKnBOYTEXT"/>
        <w:rPr>
          <w:rFonts w:ascii="Arial" w:hAnsi="Arial" w:cs="Arial"/>
          <w:sz w:val="22"/>
        </w:rPr>
      </w:pPr>
      <w:proofErr w:type="gramStart"/>
      <w:r>
        <w:rPr>
          <w:rFonts w:ascii="Arial" w:hAnsi="Arial" w:cs="Arial"/>
          <w:sz w:val="22"/>
          <w:lang w:val="en-US"/>
        </w:rPr>
        <w:t xml:space="preserve">Pada saat ini, sumber belajar yang tersedia untuk mata kuliah Pendidikan Kewarganegaraan </w:t>
      </w:r>
      <w:r w:rsidR="007F36EA">
        <w:rPr>
          <w:rFonts w:ascii="Arial" w:hAnsi="Arial" w:cs="Arial"/>
          <w:sz w:val="22"/>
          <w:lang w:val="en-US"/>
        </w:rPr>
        <w:t>terdiri dari</w:t>
      </w:r>
      <w:r>
        <w:rPr>
          <w:rFonts w:ascii="Arial" w:hAnsi="Arial" w:cs="Arial"/>
          <w:sz w:val="22"/>
          <w:lang w:val="en-US"/>
        </w:rPr>
        <w:t xml:space="preserve"> aturan perintah berupa undang-undang, artikel dari jur</w:t>
      </w:r>
      <w:r w:rsidR="007F36EA">
        <w:rPr>
          <w:rFonts w:ascii="Arial" w:hAnsi="Arial" w:cs="Arial"/>
          <w:sz w:val="22"/>
          <w:lang w:val="en-US"/>
        </w:rPr>
        <w:t>n</w:t>
      </w:r>
      <w:r>
        <w:rPr>
          <w:rFonts w:ascii="Arial" w:hAnsi="Arial" w:cs="Arial"/>
          <w:sz w:val="22"/>
          <w:lang w:val="en-US"/>
        </w:rPr>
        <w:t>al, dan buku teks yang secara umum</w:t>
      </w:r>
      <w:r w:rsidR="007F36EA">
        <w:rPr>
          <w:rFonts w:ascii="Arial" w:hAnsi="Arial" w:cs="Arial"/>
          <w:sz w:val="22"/>
          <w:lang w:val="en-US"/>
        </w:rPr>
        <w:t>.</w:t>
      </w:r>
      <w:proofErr w:type="gramEnd"/>
      <w:r w:rsidR="007F36EA">
        <w:rPr>
          <w:rFonts w:ascii="Arial" w:hAnsi="Arial" w:cs="Arial"/>
          <w:sz w:val="22"/>
          <w:lang w:val="en-US"/>
        </w:rPr>
        <w:t xml:space="preserve"> Dalam rangka memperkaya pemahaman mahasiswa dan mempermudah dalam proses pembelajaran maka diperlukan buku yang dirancang khusus sesuai dengan kondisi kelas dalam bentuk buku </w:t>
      </w:r>
      <w:proofErr w:type="gramStart"/>
      <w:r w:rsidR="007F36EA">
        <w:rPr>
          <w:rFonts w:ascii="Arial" w:hAnsi="Arial" w:cs="Arial"/>
          <w:sz w:val="22"/>
          <w:lang w:val="en-US"/>
        </w:rPr>
        <w:t>ajar</w:t>
      </w:r>
      <w:proofErr w:type="gramEnd"/>
      <w:r w:rsidR="007F36EA">
        <w:rPr>
          <w:rFonts w:ascii="Arial" w:hAnsi="Arial" w:cs="Arial"/>
          <w:sz w:val="22"/>
          <w:lang w:val="en-US"/>
        </w:rPr>
        <w:t xml:space="preserve"> berbasis kontekstual</w:t>
      </w:r>
      <w:r>
        <w:rPr>
          <w:rFonts w:ascii="Arial" w:hAnsi="Arial" w:cs="Arial"/>
          <w:sz w:val="22"/>
          <w:lang w:val="en-US"/>
        </w:rPr>
        <w:t xml:space="preserve">. </w:t>
      </w:r>
      <w:proofErr w:type="gramStart"/>
      <w:r w:rsidR="007F36EA">
        <w:rPr>
          <w:rFonts w:ascii="Arial" w:hAnsi="Arial" w:cs="Arial"/>
          <w:sz w:val="22"/>
          <w:lang w:val="en-US"/>
        </w:rPr>
        <w:t>Pada prinsipnya penggunaan sumber belajar secara variatif dapat memperkaya wawasan mahasiswa terhadap materi perkuliahan.</w:t>
      </w:r>
      <w:proofErr w:type="gramEnd"/>
      <w:r w:rsidR="007F36EA">
        <w:rPr>
          <w:rFonts w:ascii="Arial" w:hAnsi="Arial" w:cs="Arial"/>
          <w:sz w:val="22"/>
          <w:lang w:val="en-US"/>
        </w:rPr>
        <w:t xml:space="preserve"> Sumber belajar yang dirancang dengan berpedoman pada prinsip kontekstual </w:t>
      </w:r>
      <w:proofErr w:type="gramStart"/>
      <w:r w:rsidR="007F36EA">
        <w:rPr>
          <w:rFonts w:ascii="Arial" w:hAnsi="Arial" w:cs="Arial"/>
          <w:sz w:val="22"/>
          <w:lang w:val="en-US"/>
        </w:rPr>
        <w:t>akan</w:t>
      </w:r>
      <w:proofErr w:type="gramEnd"/>
      <w:r w:rsidR="007F36EA">
        <w:rPr>
          <w:rFonts w:ascii="Arial" w:hAnsi="Arial" w:cs="Arial"/>
          <w:sz w:val="22"/>
          <w:lang w:val="en-US"/>
        </w:rPr>
        <w:t xml:space="preserve"> memudahkan mahasiswa dalam mengaitkan materi perkuliahan dengan kehidupan   </w:t>
      </w:r>
    </w:p>
    <w:p w14:paraId="32993DAB" w14:textId="11ABAD51" w:rsidR="009C32AB" w:rsidRDefault="00A83D6B" w:rsidP="00F8070B">
      <w:pPr>
        <w:pStyle w:val="PKnBOYTEXT"/>
        <w:shd w:val="clear" w:color="auto" w:fill="FFFFFF" w:themeFill="background1"/>
        <w:rPr>
          <w:rFonts w:ascii="Arial" w:hAnsi="Arial" w:cs="Arial"/>
          <w:sz w:val="22"/>
          <w:lang w:val="en-US"/>
        </w:rPr>
      </w:pPr>
      <w:proofErr w:type="gramStart"/>
      <w:r w:rsidRPr="00F8070B">
        <w:rPr>
          <w:rFonts w:ascii="Arial" w:hAnsi="Arial" w:cs="Arial"/>
          <w:sz w:val="22"/>
          <w:lang w:val="en-US"/>
        </w:rPr>
        <w:t xml:space="preserve">Pengembangan bahan ajar pendidikan kewarganegaraan berbasis </w:t>
      </w:r>
      <w:r w:rsidR="00F8070B" w:rsidRPr="00F8070B">
        <w:rPr>
          <w:rFonts w:ascii="Arial" w:hAnsi="Arial" w:cs="Arial"/>
          <w:sz w:val="22"/>
          <w:lang w:val="en-US"/>
        </w:rPr>
        <w:t xml:space="preserve">kontekstual </w:t>
      </w:r>
      <w:r w:rsidRPr="00F8070B">
        <w:rPr>
          <w:rFonts w:ascii="Arial" w:hAnsi="Arial" w:cs="Arial"/>
          <w:sz w:val="22"/>
          <w:lang w:val="en-US"/>
        </w:rPr>
        <w:t xml:space="preserve">dalam penelitian ini dilakukan dengan memasukkan </w:t>
      </w:r>
      <w:r w:rsidRPr="00F8070B">
        <w:rPr>
          <w:rFonts w:ascii="Arial" w:hAnsi="Arial" w:cs="Arial"/>
          <w:sz w:val="22"/>
        </w:rPr>
        <w:t>conto</w:t>
      </w:r>
      <w:r w:rsidR="00571A15">
        <w:rPr>
          <w:rFonts w:ascii="Arial" w:hAnsi="Arial" w:cs="Arial"/>
          <w:sz w:val="22"/>
          <w:lang w:val="en-US"/>
        </w:rPr>
        <w:t>h</w:t>
      </w:r>
      <w:r w:rsidRPr="00F8070B">
        <w:rPr>
          <w:rFonts w:ascii="Arial" w:hAnsi="Arial" w:cs="Arial"/>
          <w:sz w:val="22"/>
        </w:rPr>
        <w:t>-contoh dan fakta-</w:t>
      </w:r>
      <w:r w:rsidR="00F8070B" w:rsidRPr="00F8070B">
        <w:rPr>
          <w:rFonts w:ascii="Arial" w:hAnsi="Arial" w:cs="Arial"/>
          <w:sz w:val="22"/>
          <w:lang w:val="en-US"/>
        </w:rPr>
        <w:t>fakta</w:t>
      </w:r>
      <w:r w:rsidRPr="00F8070B">
        <w:rPr>
          <w:rFonts w:ascii="Arial" w:hAnsi="Arial" w:cs="Arial"/>
          <w:sz w:val="22"/>
        </w:rPr>
        <w:t xml:space="preserve"> </w:t>
      </w:r>
      <w:r w:rsidR="00F8070B" w:rsidRPr="00F8070B">
        <w:rPr>
          <w:rFonts w:ascii="Arial" w:hAnsi="Arial" w:cs="Arial"/>
          <w:sz w:val="22"/>
          <w:lang w:val="en-US"/>
        </w:rPr>
        <w:t>yang dapat dipahami mahasiswa dalam hubungannya dengan kehidupan sehari-hari</w:t>
      </w:r>
      <w:r w:rsidRPr="00F8070B">
        <w:rPr>
          <w:rFonts w:ascii="Arial" w:hAnsi="Arial" w:cs="Arial"/>
          <w:sz w:val="22"/>
          <w:lang w:val="en-US"/>
        </w:rPr>
        <w:t>.</w:t>
      </w:r>
      <w:proofErr w:type="gramEnd"/>
      <w:r w:rsidR="00365E1F" w:rsidRPr="00F8070B">
        <w:rPr>
          <w:rFonts w:ascii="Arial" w:hAnsi="Arial" w:cs="Arial"/>
          <w:sz w:val="22"/>
        </w:rPr>
        <w:t xml:space="preserve"> </w:t>
      </w:r>
      <w:proofErr w:type="gramStart"/>
      <w:r w:rsidR="00571A15">
        <w:rPr>
          <w:rFonts w:ascii="Arial" w:hAnsi="Arial" w:cs="Arial"/>
          <w:sz w:val="22"/>
          <w:lang w:val="en-US"/>
        </w:rPr>
        <w:t>Perlunya kemampuan mahasiswa dalam memahami konsep dan implementasi materi pendidikan kewarganegraan berkaitan erat dengan perilaku warga Negara</w:t>
      </w:r>
      <w:r w:rsidR="009C32AB">
        <w:rPr>
          <w:rFonts w:ascii="Arial" w:hAnsi="Arial" w:cs="Arial"/>
          <w:sz w:val="22"/>
          <w:lang w:val="en-US"/>
        </w:rPr>
        <w:t>.</w:t>
      </w:r>
      <w:proofErr w:type="gramEnd"/>
      <w:r w:rsidR="009C32AB">
        <w:rPr>
          <w:rFonts w:ascii="Arial" w:hAnsi="Arial" w:cs="Arial"/>
          <w:sz w:val="22"/>
          <w:lang w:val="en-US"/>
        </w:rPr>
        <w:t xml:space="preserve"> B</w:t>
      </w:r>
      <w:r w:rsidR="00571A15">
        <w:rPr>
          <w:rFonts w:ascii="Arial" w:hAnsi="Arial" w:cs="Arial"/>
          <w:sz w:val="22"/>
          <w:lang w:val="en-US"/>
        </w:rPr>
        <w:t xml:space="preserve">ahwa </w:t>
      </w:r>
      <w:r w:rsidR="009C32AB">
        <w:rPr>
          <w:rFonts w:ascii="Arial" w:hAnsi="Arial" w:cs="Arial"/>
          <w:sz w:val="22"/>
          <w:lang w:val="en-US"/>
        </w:rPr>
        <w:t xml:space="preserve">tujuan pendidikan kewarganegaraan adalah membentuk warga Negara yang baik dan cerdas yang memiliki </w:t>
      </w:r>
      <w:r w:rsidR="00571A15">
        <w:rPr>
          <w:rFonts w:ascii="Arial" w:hAnsi="Arial" w:cs="Arial"/>
          <w:sz w:val="22"/>
          <w:lang w:val="en-US"/>
        </w:rPr>
        <w:t xml:space="preserve">warga Negara </w:t>
      </w:r>
      <w:r w:rsidR="00B304F8">
        <w:rPr>
          <w:rFonts w:ascii="Arial" w:hAnsi="Arial" w:cs="Arial"/>
          <w:sz w:val="22"/>
          <w:lang w:val="en-US"/>
        </w:rPr>
        <w:t xml:space="preserve">yang memiliki kemampuan pengetahuan, keterampilan, dan watak </w:t>
      </w:r>
      <w:r w:rsidR="00B304F8">
        <w:rPr>
          <w:rFonts w:ascii="Arial" w:hAnsi="Arial" w:cs="Arial"/>
          <w:sz w:val="22"/>
          <w:lang w:val="en-US"/>
        </w:rPr>
        <w:fldChar w:fldCharType="begin"/>
      </w:r>
      <w:r w:rsidR="00B304F8">
        <w:rPr>
          <w:rFonts w:ascii="Arial" w:hAnsi="Arial" w:cs="Arial"/>
          <w:sz w:val="22"/>
          <w:lang w:val="en-US"/>
        </w:rPr>
        <w:instrText xml:space="preserve"> ADDIN ZOTERO_ITEM CSL_CITATION {"citationID":"DznciQeR","properties":{"formattedCitation":"(Komalasari, 2009)","plainCitation":"(Komalasari, 2009)","noteIndex":0},"citationItems":[{"id":103,"uris":["http://zotero.org/users/local/CW78jOvR/items/DEN65QII"],"uri":["http://zotero.org/users/local/CW78jOvR/items/DEN65QII"],"itemData":{"id":103,"type":"article-journal","abstract":"Problem statement: Globalization demands civic education to develop civic competence involving civic knowledge, civic skills and civic disposition, which are multidimensional. Civic education learning oriented to “contextualized multiple intelligences” concept opened the view of the needs to manage more creative, active participation, meaningful and pleasant learning. This research aimed to describe the effects of contextual learning on civic education of Junior High School students’ civic competence. Specifically, this research aimed at examining and finding the influence of the application of contextual teaching and learning component in civic education involving the concept applications of interrelationship, direct experience, application, cooperation, self-regulation and authentic assessment towards citizenship competence of Junior High School students. Approach: Both quantitative and qualitative approaches were adapted in this study. A survey was used as the Quantitative approach and for the in-depth understanding, interviews were used as the qualitative approach. The population of this research was students from Junior High School in West Java Indonesia. Sample was chosen by using cluster, proportional and systematic random samplings and 1004 Junior High School students were involved. Results: The survey showed that contextual learning in civic education influenced positively and significantly and contributed 26% to the civic competence of Junior High School students. The highest contribution given by applying of cooperation concept (21%) and self-regulating concept (20%). Conclusion: It was suggested that contextual teaching and learning in civic education significantly influenced civic competence, the concepts of cooperation and self-regulation were the important factors of civic competence, because they were in accordance with the socio-cultural values. The implications of these findings showed that contextual teaching and learning in civic education was the essence of value education.","container-title":"Journal of Social Sciences","DOI":"10.3844/jssp.2009.261.270","ISSN":"15493652","issue":"4","journalAbbreviation":"J. of Social Sciences","language":"en","page":"261-270","source":"DOI.org (Crossref)","title":"The Effect of Contextual Learning in Civic Education on Students’ Civic Competence","volume":"5","author":[{"family":"Komalasari","given":"Kokom"}],"issued":{"date-parts":[["2009",4,1]]}}}],"schema":"https://github.com/citation-style-language/schema/raw/master/csl-citation.json"} </w:instrText>
      </w:r>
      <w:r w:rsidR="00B304F8">
        <w:rPr>
          <w:rFonts w:ascii="Arial" w:hAnsi="Arial" w:cs="Arial"/>
          <w:sz w:val="22"/>
          <w:lang w:val="en-US"/>
        </w:rPr>
        <w:fldChar w:fldCharType="separate"/>
      </w:r>
      <w:r w:rsidR="00B304F8" w:rsidRPr="00B304F8">
        <w:rPr>
          <w:rFonts w:ascii="Arial" w:hAnsi="Arial" w:cs="Arial"/>
          <w:sz w:val="22"/>
        </w:rPr>
        <w:t>(Komalasari, 2009)</w:t>
      </w:r>
      <w:r w:rsidR="00B304F8">
        <w:rPr>
          <w:rFonts w:ascii="Arial" w:hAnsi="Arial" w:cs="Arial"/>
          <w:sz w:val="22"/>
          <w:lang w:val="en-US"/>
        </w:rPr>
        <w:fldChar w:fldCharType="end"/>
      </w:r>
    </w:p>
    <w:p w14:paraId="6E026F31" w14:textId="3BDF9CAB" w:rsidR="00E805DC" w:rsidRPr="00F8070B" w:rsidRDefault="00365E1F" w:rsidP="00F8070B">
      <w:pPr>
        <w:pStyle w:val="PKnBOYTEXT"/>
        <w:shd w:val="clear" w:color="auto" w:fill="FFFFFF" w:themeFill="background1"/>
        <w:rPr>
          <w:rFonts w:ascii="Arial" w:hAnsi="Arial" w:cs="Arial"/>
          <w:sz w:val="22"/>
          <w:lang w:val="en-US"/>
        </w:rPr>
      </w:pPr>
      <w:r w:rsidRPr="00F8070B">
        <w:rPr>
          <w:rFonts w:ascii="Arial" w:hAnsi="Arial" w:cs="Arial"/>
          <w:sz w:val="22"/>
          <w:lang w:val="en-US"/>
        </w:rPr>
        <w:t>Secara yuridis, PKn dikembangkan dengan dasar hukum yang termaktub dalam Pembukaan UUD NRI 1945 pada alenia ke</w:t>
      </w:r>
      <w:r w:rsidR="000A203A" w:rsidRPr="00F8070B">
        <w:rPr>
          <w:rFonts w:ascii="Arial" w:hAnsi="Arial" w:cs="Arial"/>
          <w:sz w:val="22"/>
        </w:rPr>
        <w:t xml:space="preserve">-II </w:t>
      </w:r>
      <w:r w:rsidR="000A203A" w:rsidRPr="00F8070B">
        <w:rPr>
          <w:rFonts w:ascii="Arial" w:hAnsi="Arial" w:cs="Arial"/>
          <w:sz w:val="22"/>
          <w:lang w:val="en-US"/>
        </w:rPr>
        <w:t>dan ke</w:t>
      </w:r>
      <w:r w:rsidR="000A203A" w:rsidRPr="00F8070B">
        <w:rPr>
          <w:rFonts w:ascii="Arial" w:hAnsi="Arial" w:cs="Arial"/>
          <w:sz w:val="22"/>
        </w:rPr>
        <w:t>-IV</w:t>
      </w:r>
      <w:r w:rsidRPr="00F8070B">
        <w:rPr>
          <w:rFonts w:ascii="Arial" w:hAnsi="Arial" w:cs="Arial"/>
          <w:sz w:val="22"/>
          <w:lang w:val="en-US"/>
        </w:rPr>
        <w:t xml:space="preserve"> tentang tujuan, dan cita-cita bangsa Indonesia. Kemudian dijabarkan dalam </w:t>
      </w:r>
      <w:r w:rsidR="000A203A" w:rsidRPr="00F8070B">
        <w:rPr>
          <w:rFonts w:ascii="Arial" w:hAnsi="Arial" w:cs="Arial"/>
          <w:sz w:val="22"/>
        </w:rPr>
        <w:t xml:space="preserve">pasal-pasal </w:t>
      </w:r>
      <w:r w:rsidRPr="00F8070B">
        <w:rPr>
          <w:rFonts w:ascii="Arial" w:hAnsi="Arial" w:cs="Arial"/>
          <w:sz w:val="22"/>
          <w:lang w:val="en-US"/>
        </w:rPr>
        <w:t xml:space="preserve">UUD NRI 1945 pada Pasal 27  ayat (1) </w:t>
      </w:r>
      <w:r w:rsidRPr="00F8070B">
        <w:rPr>
          <w:rFonts w:ascii="Arial" w:hAnsi="Arial" w:cs="Arial"/>
          <w:sz w:val="22"/>
          <w:lang w:val="en-US"/>
        </w:rPr>
        <w:lastRenderedPageBreak/>
        <w:t xml:space="preserve">tentang kesamaan </w:t>
      </w:r>
      <w:r w:rsidR="000A203A" w:rsidRPr="00F8070B">
        <w:rPr>
          <w:rFonts w:ascii="Arial" w:hAnsi="Arial" w:cs="Arial"/>
          <w:sz w:val="22"/>
        </w:rPr>
        <w:t xml:space="preserve">di </w:t>
      </w:r>
      <w:r w:rsidRPr="00F8070B">
        <w:rPr>
          <w:rFonts w:ascii="Arial" w:hAnsi="Arial" w:cs="Arial"/>
          <w:sz w:val="22"/>
          <w:lang w:val="en-US"/>
        </w:rPr>
        <w:t xml:space="preserve">bidang hukum. </w:t>
      </w:r>
      <w:proofErr w:type="gramStart"/>
      <w:r w:rsidRPr="00F8070B">
        <w:rPr>
          <w:rFonts w:ascii="Arial" w:hAnsi="Arial" w:cs="Arial"/>
          <w:sz w:val="22"/>
          <w:lang w:val="en-US"/>
        </w:rPr>
        <w:t xml:space="preserve">Pasal 27 ayat (3) </w:t>
      </w:r>
      <w:r w:rsidR="000A203A" w:rsidRPr="00F8070B">
        <w:rPr>
          <w:rFonts w:ascii="Arial" w:hAnsi="Arial" w:cs="Arial"/>
          <w:sz w:val="22"/>
        </w:rPr>
        <w:t xml:space="preserve">mengenai </w:t>
      </w:r>
      <w:r w:rsidRPr="00F8070B">
        <w:rPr>
          <w:rFonts w:ascii="Arial" w:hAnsi="Arial" w:cs="Arial"/>
          <w:sz w:val="22"/>
          <w:lang w:val="en-US"/>
        </w:rPr>
        <w:t>hak dan kewajiban bela negara bagi setiap warga negara, dan Pasal 30 ayat (1) tentang pertahanan dan keamanan negara.</w:t>
      </w:r>
      <w:proofErr w:type="gramEnd"/>
      <w:r w:rsidRPr="00F8070B">
        <w:rPr>
          <w:rFonts w:ascii="Arial" w:hAnsi="Arial" w:cs="Arial"/>
          <w:sz w:val="22"/>
          <w:lang w:val="en-US"/>
        </w:rPr>
        <w:t xml:space="preserve"> </w:t>
      </w:r>
      <w:proofErr w:type="gramStart"/>
      <w:r w:rsidRPr="00F8070B">
        <w:rPr>
          <w:rFonts w:ascii="Arial" w:hAnsi="Arial" w:cs="Arial"/>
          <w:sz w:val="22"/>
          <w:lang w:val="en-US"/>
        </w:rPr>
        <w:t>Pasal-pasal tersebut menjelaskan hak dan kewajiban warga negara dalam kontreks kenegaraan yang merupakan kajian dari PKn. Kemudian pada pasal 30 ayat (1) yang menegaskan bahwa pendidikan adalah hak semua warga negara Indonesia.</w:t>
      </w:r>
      <w:proofErr w:type="gramEnd"/>
      <w:r w:rsidRPr="00F8070B">
        <w:rPr>
          <w:rFonts w:ascii="Arial" w:hAnsi="Arial" w:cs="Arial"/>
          <w:sz w:val="22"/>
        </w:rPr>
        <w:t xml:space="preserve"> </w:t>
      </w:r>
      <w:r w:rsidRPr="00F8070B">
        <w:rPr>
          <w:rFonts w:ascii="Arial" w:hAnsi="Arial" w:cs="Arial"/>
          <w:sz w:val="22"/>
          <w:lang w:val="en-US"/>
        </w:rPr>
        <w:t xml:space="preserve">Dengan demikian Pendidikan Kewarganegaraan pada dasarnya untuk menumbuhkembangkan </w:t>
      </w:r>
      <w:r w:rsidRPr="00F8070B">
        <w:rPr>
          <w:rFonts w:ascii="Arial" w:hAnsi="Arial" w:cs="Arial"/>
          <w:sz w:val="22"/>
        </w:rPr>
        <w:t>jiwa nasionalisme warga negara yang memiliki</w:t>
      </w:r>
      <w:r w:rsidRPr="00F8070B">
        <w:rPr>
          <w:rFonts w:ascii="Arial" w:hAnsi="Arial" w:cs="Arial"/>
          <w:sz w:val="22"/>
          <w:lang w:val="en-US"/>
        </w:rPr>
        <w:t xml:space="preserve"> hak </w:t>
      </w:r>
      <w:r w:rsidR="00222701" w:rsidRPr="00F8070B">
        <w:rPr>
          <w:rFonts w:ascii="Arial" w:hAnsi="Arial" w:cs="Arial"/>
          <w:sz w:val="22"/>
        </w:rPr>
        <w:t xml:space="preserve">maupun </w:t>
      </w:r>
      <w:r w:rsidRPr="00F8070B">
        <w:rPr>
          <w:rFonts w:ascii="Arial" w:hAnsi="Arial" w:cs="Arial"/>
          <w:sz w:val="22"/>
          <w:lang w:val="en-US"/>
        </w:rPr>
        <w:t xml:space="preserve">kewajiban </w:t>
      </w:r>
      <w:r w:rsidR="00222701" w:rsidRPr="00F8070B">
        <w:rPr>
          <w:rFonts w:ascii="Arial" w:hAnsi="Arial" w:cs="Arial"/>
          <w:sz w:val="22"/>
        </w:rPr>
        <w:t>untuk berperan serta dalam pembangunan nasional</w:t>
      </w:r>
      <w:r w:rsidRPr="00F8070B">
        <w:rPr>
          <w:rFonts w:ascii="Arial" w:hAnsi="Arial" w:cs="Arial"/>
          <w:sz w:val="22"/>
        </w:rPr>
        <w:t xml:space="preserve"> </w:t>
      </w:r>
      <w:r w:rsidRPr="00F8070B">
        <w:rPr>
          <w:rFonts w:ascii="Arial" w:hAnsi="Arial" w:cs="Arial"/>
          <w:sz w:val="22"/>
        </w:rPr>
        <w:fldChar w:fldCharType="begin"/>
      </w:r>
      <w:r w:rsidR="00ED7952" w:rsidRPr="00F8070B">
        <w:rPr>
          <w:rFonts w:ascii="Arial" w:hAnsi="Arial" w:cs="Arial"/>
          <w:sz w:val="22"/>
        </w:rPr>
        <w:instrText xml:space="preserve"> ADDIN ZOTERO_ITEM CSL_CITATION {"citationID":"a1vmf9c78eo","properties":{"formattedCitation":"(Faisal &amp; Sulkipani, 2016)","plainCitation":"(Faisal &amp; Sulkipani, 2016)","noteIndex":0},"citationItems":[{"id":"LDfn12Bn/jb1XVMNd","uris":["http://zotero.org/users/local/TpBdyA7n/items/VII5ZQMV"],"uri":["http://zotero.org/users/local/TpBdyA7n/items/VII5ZQMV"],"itemData":{"id":24,"type":"article-journal","title":"Pengembangan bahan ajar berbasis muatan lokal pada mata kuliah Pendidikan Kewarganegaraan","container-title":"Jurnal Civics: Media Kajian Kewarganegaraan","page":"113-126","volume":"13","issue":"2","source":"journal.uny.ac.id","ISSN":"2541-1918","language":"id","author":[{"family":"Faisal","given":"Emil El"},{"family":"Sulkipani","given":"Sulkipani"}],"issued":{"date-parts":[["2016",12,31]]}}}],"schema":"https://github.com/citation-style-language/schema/raw/master/csl-citation.json"} </w:instrText>
      </w:r>
      <w:r w:rsidRPr="00F8070B">
        <w:rPr>
          <w:rFonts w:ascii="Arial" w:hAnsi="Arial" w:cs="Arial"/>
          <w:sz w:val="22"/>
        </w:rPr>
        <w:fldChar w:fldCharType="separate"/>
      </w:r>
      <w:r w:rsidRPr="00F8070B">
        <w:rPr>
          <w:rFonts w:ascii="Arial" w:hAnsi="Arial" w:cs="Arial"/>
          <w:sz w:val="22"/>
          <w:lang w:val="en-US"/>
        </w:rPr>
        <w:t>(Faisal &amp; Sulkipani, 2016)</w:t>
      </w:r>
      <w:r w:rsidRPr="00F8070B">
        <w:rPr>
          <w:rFonts w:ascii="Arial" w:hAnsi="Arial" w:cs="Arial"/>
          <w:sz w:val="22"/>
        </w:rPr>
        <w:fldChar w:fldCharType="end"/>
      </w:r>
      <w:r w:rsidRPr="00F8070B">
        <w:rPr>
          <w:rFonts w:ascii="Arial" w:hAnsi="Arial" w:cs="Arial"/>
          <w:sz w:val="22"/>
        </w:rPr>
        <w:t>.</w:t>
      </w:r>
    </w:p>
    <w:p w14:paraId="054EC966" w14:textId="55607EE4" w:rsidR="00365E1F" w:rsidRPr="00F8070B" w:rsidRDefault="00365E1F" w:rsidP="00F8070B">
      <w:pPr>
        <w:pStyle w:val="PKnBOYTEXT"/>
        <w:shd w:val="clear" w:color="auto" w:fill="FFFFFF" w:themeFill="background1"/>
        <w:rPr>
          <w:rFonts w:ascii="Arial" w:hAnsi="Arial" w:cs="Arial"/>
          <w:iCs/>
          <w:sz w:val="22"/>
        </w:rPr>
      </w:pPr>
      <w:r w:rsidRPr="00F8070B">
        <w:rPr>
          <w:rFonts w:ascii="Arial" w:hAnsi="Arial" w:cs="Arial"/>
          <w:sz w:val="22"/>
        </w:rPr>
        <w:t>Diaturnya PKn dalam UU Sisdiknas menjadikan posisi PKn sangat kuat</w:t>
      </w:r>
      <w:r w:rsidRPr="00F8070B">
        <w:rPr>
          <w:rFonts w:ascii="Arial" w:hAnsi="Arial" w:cs="Arial"/>
          <w:sz w:val="22"/>
          <w:lang w:val="en-US"/>
        </w:rPr>
        <w:t xml:space="preserve">. </w:t>
      </w:r>
      <w:r w:rsidRPr="00F8070B">
        <w:rPr>
          <w:rFonts w:ascii="Arial" w:hAnsi="Arial" w:cs="Arial"/>
          <w:sz w:val="22"/>
        </w:rPr>
        <w:t xml:space="preserve">Hal tersebut tidak terlepas juga dari </w:t>
      </w:r>
      <w:r w:rsidRPr="00F8070B">
        <w:rPr>
          <w:rFonts w:ascii="Arial" w:hAnsi="Arial" w:cs="Arial"/>
          <w:sz w:val="22"/>
          <w:lang w:val="en-US"/>
        </w:rPr>
        <w:t xml:space="preserve">PKn yang </w:t>
      </w:r>
      <w:r w:rsidRPr="00F8070B">
        <w:rPr>
          <w:rFonts w:ascii="Arial" w:hAnsi="Arial" w:cs="Arial"/>
          <w:sz w:val="22"/>
        </w:rPr>
        <w:t xml:space="preserve">memiliki </w:t>
      </w:r>
      <w:r w:rsidRPr="00F8070B">
        <w:rPr>
          <w:rFonts w:ascii="Arial" w:hAnsi="Arial" w:cs="Arial"/>
          <w:sz w:val="22"/>
          <w:lang w:val="en-US"/>
        </w:rPr>
        <w:t xml:space="preserve">tujuan untuk </w:t>
      </w:r>
      <w:r w:rsidR="00222701" w:rsidRPr="00F8070B">
        <w:rPr>
          <w:rFonts w:ascii="Arial" w:hAnsi="Arial" w:cs="Arial"/>
          <w:sz w:val="22"/>
        </w:rPr>
        <w:t xml:space="preserve">menghasilkan </w:t>
      </w:r>
      <w:r w:rsidRPr="00F8070B">
        <w:rPr>
          <w:rFonts w:ascii="Arial" w:hAnsi="Arial" w:cs="Arial"/>
          <w:sz w:val="22"/>
          <w:lang w:val="en-US"/>
        </w:rPr>
        <w:t xml:space="preserve">peserta didik menjadi </w:t>
      </w:r>
      <w:r w:rsidR="00222701" w:rsidRPr="00F8070B">
        <w:rPr>
          <w:rFonts w:ascii="Arial" w:hAnsi="Arial" w:cs="Arial"/>
          <w:sz w:val="22"/>
        </w:rPr>
        <w:t xml:space="preserve">warga negara </w:t>
      </w:r>
      <w:r w:rsidRPr="00F8070B">
        <w:rPr>
          <w:rFonts w:ascii="Arial" w:hAnsi="Arial" w:cs="Arial"/>
          <w:sz w:val="22"/>
          <w:lang w:val="en-US"/>
        </w:rPr>
        <w:t xml:space="preserve"> yang </w:t>
      </w:r>
      <w:r w:rsidRPr="00F8070B">
        <w:rPr>
          <w:rFonts w:ascii="Arial" w:hAnsi="Arial" w:cs="Arial"/>
          <w:sz w:val="22"/>
        </w:rPr>
        <w:t>berwawasan ke</w:t>
      </w:r>
      <w:r w:rsidRPr="00F8070B">
        <w:rPr>
          <w:rFonts w:ascii="Arial" w:hAnsi="Arial" w:cs="Arial"/>
          <w:sz w:val="22"/>
          <w:lang w:val="en-US"/>
        </w:rPr>
        <w:t xml:space="preserve">bangsaan dan </w:t>
      </w:r>
      <w:r w:rsidR="00222701" w:rsidRPr="00F8070B">
        <w:rPr>
          <w:rFonts w:ascii="Arial" w:hAnsi="Arial" w:cs="Arial"/>
          <w:sz w:val="22"/>
        </w:rPr>
        <w:t>nasionalis</w:t>
      </w:r>
      <w:r w:rsidRPr="00F8070B">
        <w:rPr>
          <w:rFonts w:ascii="Arial" w:hAnsi="Arial" w:cs="Arial"/>
          <w:sz w:val="22"/>
        </w:rPr>
        <w:t xml:space="preserve">, </w:t>
      </w:r>
      <w:r w:rsidRPr="00F8070B">
        <w:rPr>
          <w:rFonts w:ascii="Arial" w:hAnsi="Arial" w:cs="Arial"/>
          <w:sz w:val="22"/>
          <w:lang w:val="en-US"/>
        </w:rPr>
        <w:t xml:space="preserve"> </w:t>
      </w:r>
      <w:r w:rsidRPr="00F8070B">
        <w:rPr>
          <w:rFonts w:ascii="Arial" w:hAnsi="Arial" w:cs="Arial"/>
          <w:sz w:val="22"/>
        </w:rPr>
        <w:t xml:space="preserve">sehingga PKn </w:t>
      </w:r>
      <w:r w:rsidR="00222701" w:rsidRPr="00F8070B">
        <w:rPr>
          <w:rFonts w:ascii="Arial" w:hAnsi="Arial" w:cs="Arial"/>
          <w:sz w:val="22"/>
        </w:rPr>
        <w:t>mempunyai</w:t>
      </w:r>
      <w:r w:rsidRPr="00F8070B">
        <w:rPr>
          <w:rFonts w:ascii="Arial" w:hAnsi="Arial" w:cs="Arial"/>
          <w:sz w:val="22"/>
          <w:lang w:val="en-US"/>
        </w:rPr>
        <w:t xml:space="preserve"> kedudukan yang sangat strategis dalam pembentukan </w:t>
      </w:r>
      <w:r w:rsidRPr="00F8070B">
        <w:rPr>
          <w:rFonts w:ascii="Arial" w:hAnsi="Arial" w:cs="Arial"/>
          <w:iCs/>
          <w:sz w:val="22"/>
          <w:lang w:val="en-US"/>
        </w:rPr>
        <w:t xml:space="preserve">dan pengembangan karakter bangsa </w:t>
      </w:r>
      <w:r w:rsidRPr="00F8070B">
        <w:rPr>
          <w:rFonts w:ascii="Arial" w:hAnsi="Arial" w:cs="Arial"/>
          <w:iCs/>
          <w:sz w:val="22"/>
          <w:lang w:val="en-US"/>
        </w:rPr>
        <w:fldChar w:fldCharType="begin"/>
      </w:r>
      <w:r w:rsidR="00ED7952" w:rsidRPr="00F8070B">
        <w:rPr>
          <w:rFonts w:ascii="Arial" w:hAnsi="Arial" w:cs="Arial"/>
          <w:iCs/>
          <w:sz w:val="22"/>
          <w:lang w:val="en-US"/>
        </w:rPr>
        <w:instrText xml:space="preserve"> ADDIN ZOTERO_ITEM CSL_CITATION {"citationID":"abtosq7oid","properties":{"formattedCitation":"(Sulkipani, 2016)","plainCitation":"(Sulkipani, 2016)","noteIndex":0},"citationItems":[{"id":"LDfn12Bn/IFyO4cvx","uris":["http://zotero.org/users/local/TpBdyA7n/items/WL4YFTRF"],"uri":["http://zotero.org/users/local/TpBdyA7n/items/WL4YFTRF"],"itemData":{"id":2,"type":"article-journal","title":"PENDIDIKAN KEWARGANEGARAAN SEBAGAI WAHANA PEMBELAJARAN BELA NEGARA DALAM MENGEMBANGKAN SEMANGAT NASIONALISME MAHASISWA","container-title":"JURNAL PENDIDIKAN ILMU SOSIAL","volume":"22","issue":"2","source":"ejournal.upi.edu","abstract":"Penelitian yang berjudul “Pendidikan Kewarganegaraan (PKn) Sebagai Wahana Pembelajaran Bela Negara dalam Mengembangkan Semangat Nasionalisme Mahasiswa” ini menjelaskan mengenai PKn sebagai program perkuliahan di perguruan tinggi yang dapat menumbuhkembangkan semangat bela negara mahasiswa. Data penelitian ini dihimpun dari data hasil wawancara dan data hasil kajian analisis kritis terhadap berbagai literatur. Wawancara dilakukan terhadap beberapa informan yang memiliki perhatian dan kompetensi yang mumpuni dalam bidang bela negara dalam perspektif PKn di perguruan tinggi. Literatur yang dijadikan referensi diambil dari berbagai literatur (bahan bacaan) baik media cetak maupun media elektronik yang memiliki relevansi dengan upaya bela negara. Berdasarkan analisis data yang telah dilakukan, maka dapat dipahami bahwa secara konsepsi dan konstruksi Pkn merupakan wahana yang tepat untuk pembelajaran bela negara dalam mengembangkan semangat nasionalisme mahasiswa. Hal tersebut tidak terlepas dari fokus kajian PKn yang dikembangkan saat ini yang pada hakikatnya menitikberatkan pada pembangunan kesadaran sebagai bangsa dan kecintaan terhadap negara Indonesia (nasionalisme). Kata kunci: bela negara, nasionalisme, pendidikan kewarganegaraan","URL":"http://ejournal.upi.edu/index.php/jpis/article/view/2190","ISSN":"2540-7694","language":"ind","author":[{"family":"Sulkipani","given":"Sulkipani"}],"issued":{"date-parts":[["2016",8,12]]},"accessed":{"date-parts":[["2018",2,5]]}}}],"schema":"https://github.com/citation-style-language/schema/raw/master/csl-citation.json"} </w:instrText>
      </w:r>
      <w:r w:rsidRPr="00F8070B">
        <w:rPr>
          <w:rFonts w:ascii="Arial" w:hAnsi="Arial" w:cs="Arial"/>
          <w:iCs/>
          <w:sz w:val="22"/>
          <w:lang w:val="en-US"/>
        </w:rPr>
        <w:fldChar w:fldCharType="separate"/>
      </w:r>
      <w:r w:rsidRPr="00F8070B">
        <w:rPr>
          <w:rFonts w:ascii="Arial" w:hAnsi="Arial" w:cs="Arial"/>
          <w:sz w:val="22"/>
          <w:lang w:val="en-US"/>
        </w:rPr>
        <w:t>(Sulkipani, 2016)</w:t>
      </w:r>
      <w:r w:rsidRPr="00F8070B">
        <w:rPr>
          <w:rFonts w:ascii="Arial" w:hAnsi="Arial" w:cs="Arial"/>
          <w:sz w:val="22"/>
        </w:rPr>
        <w:fldChar w:fldCharType="end"/>
      </w:r>
      <w:r w:rsidRPr="00F8070B">
        <w:rPr>
          <w:rFonts w:ascii="Arial" w:hAnsi="Arial" w:cs="Arial"/>
          <w:iCs/>
          <w:sz w:val="22"/>
        </w:rPr>
        <w:t>.</w:t>
      </w:r>
    </w:p>
    <w:p w14:paraId="78A16B23" w14:textId="62EF1B29" w:rsidR="00B304F8" w:rsidRDefault="00365E1F" w:rsidP="00F8070B">
      <w:pPr>
        <w:pStyle w:val="PKnBOYTEXT"/>
        <w:shd w:val="clear" w:color="auto" w:fill="FFFFFF" w:themeFill="background1"/>
        <w:rPr>
          <w:rFonts w:ascii="Arial" w:hAnsi="Arial" w:cs="Arial"/>
          <w:iCs/>
          <w:sz w:val="22"/>
          <w:lang w:val="en-US"/>
        </w:rPr>
      </w:pPr>
      <w:r w:rsidRPr="00F8070B">
        <w:rPr>
          <w:rFonts w:ascii="Arial" w:hAnsi="Arial" w:cs="Arial"/>
          <w:iCs/>
          <w:sz w:val="22"/>
        </w:rPr>
        <w:t xml:space="preserve">Merujuk kepada uraian tersebut bahwa rasa kebangsaan dan cinta tanah air </w:t>
      </w:r>
      <w:r w:rsidR="00222701" w:rsidRPr="00F8070B">
        <w:rPr>
          <w:rFonts w:ascii="Arial" w:hAnsi="Arial" w:cs="Arial"/>
          <w:iCs/>
          <w:sz w:val="22"/>
        </w:rPr>
        <w:t>pada dasarnya</w:t>
      </w:r>
      <w:r w:rsidRPr="00F8070B">
        <w:rPr>
          <w:rFonts w:ascii="Arial" w:hAnsi="Arial" w:cs="Arial"/>
          <w:iCs/>
          <w:sz w:val="22"/>
        </w:rPr>
        <w:t xml:space="preserve"> inti yang menjadi cikal bakal prilaku manusia Indonesia dalam bertindak baik dalam melaksanakan kewajiban maupun pemenuhan hak. Misalnya hak dan kewajiban dalam </w:t>
      </w:r>
      <w:r w:rsidR="00B304F8">
        <w:rPr>
          <w:rFonts w:ascii="Arial" w:hAnsi="Arial" w:cs="Arial"/>
          <w:iCs/>
          <w:sz w:val="22"/>
          <w:lang w:val="en-US"/>
        </w:rPr>
        <w:t>bela Negara</w:t>
      </w:r>
      <w:r w:rsidRPr="00F8070B">
        <w:rPr>
          <w:rFonts w:ascii="Arial" w:hAnsi="Arial" w:cs="Arial"/>
          <w:iCs/>
          <w:sz w:val="22"/>
        </w:rPr>
        <w:t xml:space="preserve">. </w:t>
      </w:r>
      <w:proofErr w:type="gramStart"/>
      <w:r w:rsidR="00FD4FF5">
        <w:rPr>
          <w:rFonts w:ascii="Arial" w:hAnsi="Arial" w:cs="Arial"/>
          <w:iCs/>
          <w:sz w:val="22"/>
          <w:lang w:val="en-US"/>
        </w:rPr>
        <w:t>Bahwa n</w:t>
      </w:r>
      <w:r w:rsidR="00B304F8">
        <w:rPr>
          <w:rFonts w:ascii="Arial" w:hAnsi="Arial" w:cs="Arial"/>
          <w:iCs/>
          <w:sz w:val="22"/>
          <w:lang w:val="en-US"/>
        </w:rPr>
        <w:t>egara menjadikan bela Negara sebagai hak sekaligus kewajiban bagi warga Negara</w:t>
      </w:r>
      <w:r w:rsidR="00FD4FF5">
        <w:rPr>
          <w:rFonts w:ascii="Arial" w:hAnsi="Arial" w:cs="Arial"/>
          <w:iCs/>
          <w:sz w:val="22"/>
          <w:lang w:val="en-US"/>
        </w:rPr>
        <w:t>, dalam profesi apapun (UU No. 3 Tahun 2002 tentang Pertahanan Negara).</w:t>
      </w:r>
      <w:proofErr w:type="gramEnd"/>
      <w:r w:rsidR="00FD4FF5">
        <w:rPr>
          <w:rFonts w:ascii="Arial" w:hAnsi="Arial" w:cs="Arial"/>
          <w:iCs/>
          <w:sz w:val="22"/>
          <w:lang w:val="en-US"/>
        </w:rPr>
        <w:t xml:space="preserve"> </w:t>
      </w:r>
      <w:proofErr w:type="gramStart"/>
      <w:r w:rsidR="00FD4FF5">
        <w:rPr>
          <w:rFonts w:ascii="Arial" w:hAnsi="Arial" w:cs="Arial"/>
          <w:iCs/>
          <w:sz w:val="22"/>
          <w:lang w:val="en-US"/>
        </w:rPr>
        <w:t>Diperlukan pemahaman dan kesadaran warga Negara dalam memahami hak dan kewajiban tersebut.</w:t>
      </w:r>
      <w:proofErr w:type="gramEnd"/>
      <w:r w:rsidR="00FD4FF5">
        <w:rPr>
          <w:rFonts w:ascii="Arial" w:hAnsi="Arial" w:cs="Arial"/>
          <w:iCs/>
          <w:sz w:val="22"/>
          <w:lang w:val="en-US"/>
        </w:rPr>
        <w:t xml:space="preserve"> </w:t>
      </w:r>
    </w:p>
    <w:p w14:paraId="73648F32" w14:textId="4C7DA535" w:rsidR="00365E1F" w:rsidRPr="00F8070B" w:rsidRDefault="00365E1F" w:rsidP="00F8070B">
      <w:pPr>
        <w:pStyle w:val="PKnBOYTEXT"/>
        <w:shd w:val="clear" w:color="auto" w:fill="FFFFFF" w:themeFill="background1"/>
        <w:rPr>
          <w:rFonts w:ascii="Arial" w:hAnsi="Arial" w:cs="Arial"/>
          <w:iCs/>
          <w:sz w:val="22"/>
        </w:rPr>
      </w:pPr>
      <w:r w:rsidRPr="00F8070B">
        <w:rPr>
          <w:rFonts w:ascii="Arial" w:hAnsi="Arial" w:cs="Arial"/>
          <w:iCs/>
          <w:sz w:val="22"/>
        </w:rPr>
        <w:t xml:space="preserve">Oleh sebab itu, diperlukan kesadaran pola pikir yang sadar dan cerdas dari masyarakat agar kesadaran terhadap </w:t>
      </w:r>
      <w:r w:rsidR="00571A15">
        <w:rPr>
          <w:rFonts w:ascii="Arial" w:hAnsi="Arial" w:cs="Arial"/>
          <w:iCs/>
          <w:sz w:val="22"/>
          <w:lang w:val="en-US"/>
        </w:rPr>
        <w:t xml:space="preserve">hak dan kewajiban </w:t>
      </w:r>
      <w:r w:rsidRPr="00F8070B">
        <w:rPr>
          <w:rFonts w:ascii="Arial" w:hAnsi="Arial" w:cs="Arial"/>
          <w:iCs/>
          <w:sz w:val="22"/>
        </w:rPr>
        <w:t>menjadi karakter yang terinternalisasi dalam kehidupan masyarakat, bangsa, dan negara Indonesia secara keseluruhan. Berkaitan dengan tersebut, diperlukan suat</w:t>
      </w:r>
      <w:r w:rsidR="00571A15">
        <w:rPr>
          <w:rFonts w:ascii="Arial" w:hAnsi="Arial" w:cs="Arial"/>
          <w:iCs/>
          <w:sz w:val="22"/>
        </w:rPr>
        <w:t>u instrumen yang dapat memb</w:t>
      </w:r>
      <w:r w:rsidR="00571A15">
        <w:rPr>
          <w:rFonts w:ascii="Arial" w:hAnsi="Arial" w:cs="Arial"/>
          <w:iCs/>
          <w:sz w:val="22"/>
          <w:lang w:val="en-US"/>
        </w:rPr>
        <w:t>antu mahasiswa dalam memahami dan mengaktualisasikan</w:t>
      </w:r>
      <w:r w:rsidRPr="00F8070B">
        <w:rPr>
          <w:rFonts w:ascii="Arial" w:hAnsi="Arial" w:cs="Arial"/>
          <w:iCs/>
          <w:sz w:val="22"/>
        </w:rPr>
        <w:t xml:space="preserve"> kesadaran pola pikir masyarakat akan hak dan kewajiban melalui pendidikan kewarganegaraan berbasis </w:t>
      </w:r>
      <w:r w:rsidR="00571A15">
        <w:rPr>
          <w:rFonts w:ascii="Arial" w:hAnsi="Arial" w:cs="Arial"/>
          <w:iCs/>
          <w:sz w:val="22"/>
          <w:lang w:val="en-US"/>
        </w:rPr>
        <w:t>kontekstual</w:t>
      </w:r>
      <w:r w:rsidRPr="00F8070B">
        <w:rPr>
          <w:rFonts w:ascii="Arial" w:hAnsi="Arial" w:cs="Arial"/>
          <w:iCs/>
          <w:sz w:val="22"/>
        </w:rPr>
        <w:t xml:space="preserve">. </w:t>
      </w:r>
    </w:p>
    <w:p w14:paraId="14078A80" w14:textId="09F1D1C9" w:rsidR="00365E1F" w:rsidRPr="00987D8E" w:rsidRDefault="00365E1F" w:rsidP="00F8070B">
      <w:pPr>
        <w:pStyle w:val="PKnBOYTEXT"/>
        <w:shd w:val="clear" w:color="auto" w:fill="FFFFFF" w:themeFill="background1"/>
        <w:rPr>
          <w:rFonts w:ascii="Arial" w:hAnsi="Arial" w:cs="Arial"/>
          <w:sz w:val="22"/>
        </w:rPr>
      </w:pPr>
      <w:r w:rsidRPr="00F8070B">
        <w:rPr>
          <w:rFonts w:ascii="Arial" w:hAnsi="Arial" w:cs="Arial"/>
          <w:iCs/>
          <w:sz w:val="22"/>
        </w:rPr>
        <w:t xml:space="preserve">Pada prinsipnya, Pendidikan kewarganegaraan berbasis </w:t>
      </w:r>
      <w:r w:rsidR="00F8070B" w:rsidRPr="00F8070B">
        <w:rPr>
          <w:rFonts w:ascii="Arial" w:hAnsi="Arial" w:cs="Arial"/>
          <w:iCs/>
          <w:sz w:val="22"/>
          <w:lang w:val="en-US"/>
        </w:rPr>
        <w:t>kontekstual</w:t>
      </w:r>
      <w:r w:rsidRPr="00F8070B">
        <w:rPr>
          <w:rFonts w:ascii="Arial" w:hAnsi="Arial" w:cs="Arial"/>
          <w:iCs/>
          <w:sz w:val="22"/>
        </w:rPr>
        <w:t xml:space="preserve"> yang dimaksudkan dalam hal ini adalah pengembangan bahan ajar dengan menggunakan fakta-fakta </w:t>
      </w:r>
      <w:r w:rsidR="00F8070B" w:rsidRPr="00F8070B">
        <w:rPr>
          <w:rFonts w:ascii="Arial" w:hAnsi="Arial" w:cs="Arial"/>
          <w:iCs/>
          <w:sz w:val="22"/>
          <w:lang w:val="en-US"/>
        </w:rPr>
        <w:t>atau contoh-contoh</w:t>
      </w:r>
      <w:r w:rsidR="00F8070B" w:rsidRPr="00F8070B">
        <w:rPr>
          <w:rFonts w:ascii="Arial" w:hAnsi="Arial" w:cs="Arial"/>
          <w:iCs/>
          <w:sz w:val="22"/>
        </w:rPr>
        <w:t xml:space="preserve"> konkret dalam kehiupan bermasyaraka, berbangsa dan bernegara.</w:t>
      </w:r>
      <w:r w:rsidRPr="00F8070B">
        <w:rPr>
          <w:rFonts w:ascii="Arial" w:hAnsi="Arial" w:cs="Arial"/>
          <w:iCs/>
          <w:sz w:val="22"/>
        </w:rPr>
        <w:t xml:space="preserve"> </w:t>
      </w:r>
    </w:p>
    <w:p w14:paraId="27BDA645" w14:textId="77777777" w:rsidR="00D94D9D" w:rsidRPr="00987D8E" w:rsidRDefault="00D94D9D" w:rsidP="00D94D9D">
      <w:pPr>
        <w:pStyle w:val="PKnHEADING1"/>
        <w:rPr>
          <w:rFonts w:ascii="Arial" w:hAnsi="Arial" w:cs="Arial"/>
          <w:sz w:val="22"/>
        </w:rPr>
      </w:pPr>
      <w:r w:rsidRPr="00987D8E">
        <w:rPr>
          <w:rFonts w:ascii="Arial" w:hAnsi="Arial" w:cs="Arial"/>
          <w:sz w:val="22"/>
        </w:rPr>
        <w:lastRenderedPageBreak/>
        <w:t>Metode Penelitian</w:t>
      </w:r>
    </w:p>
    <w:p w14:paraId="66F864EE" w14:textId="7BAD0582" w:rsidR="00167A3B" w:rsidRPr="00F7449F" w:rsidRDefault="00281D88" w:rsidP="00F7449F">
      <w:pPr>
        <w:pStyle w:val="PKnBOYTEXT"/>
        <w:rPr>
          <w:rFonts w:ascii="Arial" w:hAnsi="Arial" w:cs="Arial"/>
          <w:sz w:val="22"/>
          <w:lang w:val="en-US"/>
        </w:rPr>
      </w:pPr>
      <w:r>
        <w:rPr>
          <w:rFonts w:ascii="Arial" w:hAnsi="Arial" w:cs="Arial"/>
          <w:sz w:val="22"/>
        </w:rPr>
        <w:t xml:space="preserve">Penelitian ini merupakan penelitian </w:t>
      </w:r>
      <w:r w:rsidR="00F7449F">
        <w:rPr>
          <w:rFonts w:ascii="Arial" w:hAnsi="Arial" w:cs="Arial"/>
          <w:sz w:val="22"/>
          <w:lang w:val="en-US"/>
        </w:rPr>
        <w:t xml:space="preserve">kuantitatif dengan pendekatan survey eksploratif. </w:t>
      </w:r>
      <w:proofErr w:type="gramStart"/>
      <w:r w:rsidR="00F7449F">
        <w:rPr>
          <w:rFonts w:ascii="Arial" w:hAnsi="Arial" w:cs="Arial"/>
          <w:sz w:val="22"/>
          <w:lang w:val="en-US"/>
        </w:rPr>
        <w:t>Sampel berjumlah 78 mahasiswa dengan kriteria mahasiswa yang sudah menempuh mata kuliah Pendidikan Kewarganegaraan dengan tujuan dapat memberikan respon sesuai pengalaman yang diperoleh selama mengikuti perkuliahan.</w:t>
      </w:r>
      <w:proofErr w:type="gramEnd"/>
      <w:r w:rsidR="00F7449F">
        <w:rPr>
          <w:rFonts w:ascii="Arial" w:hAnsi="Arial" w:cs="Arial"/>
          <w:sz w:val="22"/>
          <w:lang w:val="en-US"/>
        </w:rPr>
        <w:t xml:space="preserve"> </w:t>
      </w:r>
      <w:proofErr w:type="gramStart"/>
      <w:r w:rsidR="00F7449F">
        <w:rPr>
          <w:rFonts w:ascii="Arial" w:hAnsi="Arial" w:cs="Arial"/>
          <w:sz w:val="22"/>
          <w:lang w:val="en-US"/>
        </w:rPr>
        <w:t>Sehingga dapat dijadikan rujukan dalam pengembangan buku ajar.</w:t>
      </w:r>
      <w:proofErr w:type="gramEnd"/>
      <w:r w:rsidR="00F7449F">
        <w:rPr>
          <w:rFonts w:ascii="Arial" w:hAnsi="Arial" w:cs="Arial"/>
          <w:sz w:val="22"/>
          <w:lang w:val="en-US"/>
        </w:rPr>
        <w:t xml:space="preserve"> </w:t>
      </w:r>
      <w:proofErr w:type="gramStart"/>
      <w:r w:rsidR="00F7449F">
        <w:rPr>
          <w:rFonts w:ascii="Arial" w:hAnsi="Arial" w:cs="Arial"/>
          <w:sz w:val="22"/>
          <w:lang w:val="en-US"/>
        </w:rPr>
        <w:t>Teknik pengumpulan data berupa angket yang dianalisis dengan teknik persentasi</w:t>
      </w:r>
      <w:r>
        <w:rPr>
          <w:rFonts w:ascii="Arial" w:hAnsi="Arial" w:cs="Arial"/>
          <w:sz w:val="22"/>
        </w:rPr>
        <w:t>.</w:t>
      </w:r>
      <w:proofErr w:type="gramEnd"/>
      <w:r w:rsidR="00D94D9D" w:rsidRPr="00987D8E">
        <w:rPr>
          <w:rFonts w:ascii="Arial" w:hAnsi="Arial" w:cs="Arial"/>
          <w:sz w:val="22"/>
        </w:rPr>
        <w:t xml:space="preserve"> </w:t>
      </w:r>
    </w:p>
    <w:p w14:paraId="4056F362" w14:textId="2DBAA05D" w:rsidR="001F429B" w:rsidRPr="00987D8E" w:rsidRDefault="00ED49FA" w:rsidP="001F429B">
      <w:pPr>
        <w:pStyle w:val="PKnHEADING1"/>
        <w:rPr>
          <w:rFonts w:ascii="Arial" w:hAnsi="Arial" w:cs="Arial"/>
          <w:sz w:val="22"/>
        </w:rPr>
      </w:pPr>
      <w:r w:rsidRPr="00987D8E">
        <w:rPr>
          <w:rFonts w:ascii="Arial" w:hAnsi="Arial" w:cs="Arial"/>
          <w:sz w:val="22"/>
        </w:rPr>
        <w:t>Hasil Penelitian</w:t>
      </w:r>
      <w:r w:rsidR="00CA1DEE">
        <w:rPr>
          <w:rFonts w:ascii="Arial" w:hAnsi="Arial" w:cs="Arial"/>
          <w:sz w:val="22"/>
        </w:rPr>
        <w:t>/Kajian</w:t>
      </w:r>
    </w:p>
    <w:p w14:paraId="135B8793" w14:textId="546982F0" w:rsidR="00F7449F" w:rsidRDefault="00F7449F" w:rsidP="00E363AB">
      <w:pPr>
        <w:pStyle w:val="PKnBOYTEXT"/>
        <w:ind w:firstLine="0"/>
        <w:rPr>
          <w:rFonts w:ascii="Arial" w:hAnsi="Arial" w:cs="Arial"/>
          <w:sz w:val="22"/>
          <w:lang w:val="en-US"/>
        </w:rPr>
      </w:pPr>
      <w:r>
        <w:rPr>
          <w:rFonts w:ascii="Arial" w:hAnsi="Arial" w:cs="Arial"/>
          <w:sz w:val="22"/>
          <w:lang w:val="en-US"/>
        </w:rPr>
        <w:t xml:space="preserve">Penelitian ini dilakukan dengan menyebarkan angket dalam bentuk google form kepada 78 mahasiswa Program Studi PPKn semester 3. Berikut </w:t>
      </w:r>
      <w:proofErr w:type="gramStart"/>
      <w:r>
        <w:rPr>
          <w:rFonts w:ascii="Arial" w:hAnsi="Arial" w:cs="Arial"/>
          <w:sz w:val="22"/>
          <w:lang w:val="en-US"/>
        </w:rPr>
        <w:t>akan</w:t>
      </w:r>
      <w:proofErr w:type="gramEnd"/>
      <w:r>
        <w:rPr>
          <w:rFonts w:ascii="Arial" w:hAnsi="Arial" w:cs="Arial"/>
          <w:sz w:val="22"/>
          <w:lang w:val="en-US"/>
        </w:rPr>
        <w:t xml:space="preserve"> disajikan respon dari para respo</w:t>
      </w:r>
      <w:r w:rsidR="007F36EA">
        <w:rPr>
          <w:rFonts w:ascii="Arial" w:hAnsi="Arial" w:cs="Arial"/>
          <w:sz w:val="22"/>
          <w:lang w:val="en-US"/>
        </w:rPr>
        <w:t>nden terkait pernyataan angket. Pada pertanyaan mengenai pengetahuan tentang pendekatan kontekstual dalam pembelajaran, sebanyak 70 mahasiswa (89.7%) menjawab mengetahui dan 8 mahasiswa (10.3%) menjawab tidak mengetahui, seperti yang terdapat dalam diagram berikut.</w:t>
      </w:r>
    </w:p>
    <w:p w14:paraId="35FFB6D3" w14:textId="77777777" w:rsidR="007F36EA" w:rsidRDefault="007F36EA" w:rsidP="00E363AB">
      <w:pPr>
        <w:pStyle w:val="PKnBOYTEXT"/>
        <w:ind w:firstLine="0"/>
        <w:rPr>
          <w:rFonts w:ascii="Arial" w:hAnsi="Arial" w:cs="Arial"/>
          <w:sz w:val="22"/>
          <w:lang w:val="en-US"/>
        </w:rPr>
      </w:pPr>
    </w:p>
    <w:p w14:paraId="6ED121BA" w14:textId="6CCBFB71" w:rsidR="007F36EA" w:rsidRDefault="00AB0E3B" w:rsidP="00AB0E3B">
      <w:pPr>
        <w:pStyle w:val="PKnBOYTEXT"/>
        <w:ind w:firstLine="0"/>
        <w:jc w:val="center"/>
        <w:rPr>
          <w:rFonts w:ascii="Arial" w:hAnsi="Arial" w:cs="Arial"/>
          <w:sz w:val="22"/>
          <w:lang w:val="en-US"/>
        </w:rPr>
      </w:pPr>
      <w:r>
        <w:rPr>
          <w:rFonts w:ascii="Arial" w:hAnsi="Arial" w:cs="Arial"/>
          <w:noProof/>
          <w:sz w:val="22"/>
          <w:lang w:val="en-US"/>
        </w:rPr>
        <w:drawing>
          <wp:inline distT="0" distB="0" distL="0" distR="0" wp14:anchorId="41894B49" wp14:editId="3A51BCFD">
            <wp:extent cx="2841625" cy="1405890"/>
            <wp:effectExtent l="0" t="0" r="0" b="3810"/>
            <wp:docPr id="3" name="Picture 3" descr="C:\Users\Dell\Pictur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Pictures\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41625" cy="1405890"/>
                    </a:xfrm>
                    <a:prstGeom prst="rect">
                      <a:avLst/>
                    </a:prstGeom>
                    <a:noFill/>
                    <a:ln>
                      <a:noFill/>
                    </a:ln>
                  </pic:spPr>
                </pic:pic>
              </a:graphicData>
            </a:graphic>
          </wp:inline>
        </w:drawing>
      </w:r>
    </w:p>
    <w:p w14:paraId="76A79205" w14:textId="6CA93305" w:rsidR="00AB0E3B" w:rsidRDefault="00AB0E3B" w:rsidP="00AB0E3B">
      <w:pPr>
        <w:pStyle w:val="PKnBOYTEXT"/>
        <w:ind w:firstLine="0"/>
        <w:rPr>
          <w:rFonts w:ascii="Arial" w:hAnsi="Arial" w:cs="Arial"/>
          <w:sz w:val="22"/>
          <w:lang w:val="en-US"/>
        </w:rPr>
      </w:pPr>
      <w:r>
        <w:rPr>
          <w:rFonts w:ascii="Arial" w:hAnsi="Arial" w:cs="Arial"/>
          <w:sz w:val="22"/>
          <w:lang w:val="en-US"/>
        </w:rPr>
        <w:t xml:space="preserve">Berikutnya adalah pertanyaan mengenai apakah mengalami kesulitan untuk memahami materi PKn dari bahan/sumber lain </w:t>
      </w:r>
      <w:r w:rsidRPr="00AB0E3B">
        <w:rPr>
          <w:rFonts w:ascii="Arial" w:hAnsi="Arial" w:cs="Arial"/>
          <w:sz w:val="22"/>
        </w:rPr>
        <w:t>contohnya</w:t>
      </w:r>
      <w:r>
        <w:rPr>
          <w:rFonts w:ascii="Arial" w:hAnsi="Arial" w:cs="Arial"/>
          <w:sz w:val="22"/>
          <w:lang w:val="en-US"/>
        </w:rPr>
        <w:t xml:space="preserve"> internet,</w:t>
      </w:r>
      <w:r w:rsidRPr="00AB0E3B">
        <w:rPr>
          <w:rFonts w:ascii="Arial" w:hAnsi="Arial" w:cs="Arial"/>
          <w:sz w:val="22"/>
        </w:rPr>
        <w:t xml:space="preserve"> karena kelengkapan materinya, teknik penjelasannya, formatnya dan lain-lain</w:t>
      </w:r>
      <w:r>
        <w:rPr>
          <w:rFonts w:ascii="Arial" w:hAnsi="Arial" w:cs="Arial"/>
          <w:sz w:val="22"/>
          <w:lang w:val="en-US"/>
        </w:rPr>
        <w:t xml:space="preserve">. </w:t>
      </w:r>
      <w:proofErr w:type="gramStart"/>
      <w:r>
        <w:rPr>
          <w:rFonts w:ascii="Arial" w:hAnsi="Arial" w:cs="Arial"/>
          <w:sz w:val="22"/>
          <w:lang w:val="en-US"/>
        </w:rPr>
        <w:t>Sebanyak 56.4% atau 44 mahasiswa menjabab iya dan 43.6% menjawab tidak, seperti yang terdapat dalam diagram berikut.</w:t>
      </w:r>
      <w:proofErr w:type="gramEnd"/>
    </w:p>
    <w:p w14:paraId="1CCAA9B1" w14:textId="77777777" w:rsidR="00AB0E3B" w:rsidRDefault="00AB0E3B" w:rsidP="00AB0E3B">
      <w:pPr>
        <w:pStyle w:val="PKnBOYTEXT"/>
        <w:ind w:firstLine="0"/>
        <w:rPr>
          <w:rFonts w:ascii="Arial" w:hAnsi="Arial" w:cs="Arial"/>
          <w:sz w:val="22"/>
          <w:lang w:val="en-US"/>
        </w:rPr>
      </w:pPr>
    </w:p>
    <w:p w14:paraId="2C3F4593" w14:textId="246B2DE7" w:rsidR="00AB0E3B" w:rsidRDefault="00AB0E3B" w:rsidP="00AB0E3B">
      <w:pPr>
        <w:pStyle w:val="PKnBOYTEXT"/>
        <w:ind w:firstLine="0"/>
        <w:jc w:val="center"/>
        <w:rPr>
          <w:rFonts w:ascii="Arial" w:hAnsi="Arial" w:cs="Arial"/>
          <w:sz w:val="22"/>
          <w:lang w:val="en-US"/>
        </w:rPr>
      </w:pPr>
      <w:r>
        <w:rPr>
          <w:rFonts w:ascii="Arial" w:hAnsi="Arial" w:cs="Arial"/>
          <w:noProof/>
          <w:sz w:val="22"/>
          <w:lang w:val="en-US"/>
        </w:rPr>
        <w:drawing>
          <wp:inline distT="0" distB="0" distL="0" distR="0" wp14:anchorId="45630650" wp14:editId="51CC1190">
            <wp:extent cx="2924810" cy="1440148"/>
            <wp:effectExtent l="0" t="0" r="0" b="8255"/>
            <wp:docPr id="4" name="Picture 4" descr="C:\Users\Dell\Pictures\2 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ell\Pictures\2 ok.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24810" cy="1440148"/>
                    </a:xfrm>
                    <a:prstGeom prst="rect">
                      <a:avLst/>
                    </a:prstGeom>
                    <a:noFill/>
                    <a:ln>
                      <a:noFill/>
                    </a:ln>
                  </pic:spPr>
                </pic:pic>
              </a:graphicData>
            </a:graphic>
          </wp:inline>
        </w:drawing>
      </w:r>
    </w:p>
    <w:p w14:paraId="778706F8" w14:textId="20CBE666" w:rsidR="00AB0E3B" w:rsidRDefault="00AB0E3B" w:rsidP="00AB0E3B">
      <w:pPr>
        <w:pStyle w:val="PKnBOYTEXT"/>
        <w:ind w:firstLine="0"/>
        <w:rPr>
          <w:rFonts w:ascii="Arial" w:hAnsi="Arial" w:cs="Arial"/>
          <w:sz w:val="22"/>
          <w:lang w:val="en-US"/>
        </w:rPr>
      </w:pPr>
      <w:r>
        <w:rPr>
          <w:rFonts w:ascii="Arial" w:hAnsi="Arial" w:cs="Arial"/>
          <w:sz w:val="22"/>
          <w:lang w:val="en-US"/>
        </w:rPr>
        <w:t xml:space="preserve">Pada pertanyaan mengenai kebutuhan untuk buku ajar alternative yang </w:t>
      </w:r>
      <w:r w:rsidRPr="00AB0E3B">
        <w:rPr>
          <w:rFonts w:ascii="Arial" w:hAnsi="Arial" w:cs="Arial"/>
          <w:sz w:val="22"/>
        </w:rPr>
        <w:t xml:space="preserve">berbasis kontekstual pada mata kuliah Pendidikan Kewarganegaraan sehingga materi tersebut </w:t>
      </w:r>
      <w:r w:rsidRPr="00AB0E3B">
        <w:rPr>
          <w:rFonts w:ascii="Arial" w:hAnsi="Arial" w:cs="Arial"/>
          <w:sz w:val="22"/>
        </w:rPr>
        <w:lastRenderedPageBreak/>
        <w:t>mudah dipahami</w:t>
      </w:r>
      <w:r>
        <w:rPr>
          <w:rFonts w:ascii="Arial" w:hAnsi="Arial" w:cs="Arial"/>
          <w:sz w:val="22"/>
          <w:lang w:val="en-US"/>
        </w:rPr>
        <w:t xml:space="preserve">, sebanyak 74 mahasiswa (94.9%) menjawab membutuhkan </w:t>
      </w:r>
      <w:r w:rsidR="00751DFB">
        <w:rPr>
          <w:rFonts w:ascii="Arial" w:hAnsi="Arial" w:cs="Arial"/>
          <w:sz w:val="22"/>
          <w:lang w:val="en-US"/>
        </w:rPr>
        <w:t>dan 5.1% (4 orang mahasiswa) menjawab tidak. Seperti yang tedapat dalam diagram berikut.</w:t>
      </w:r>
    </w:p>
    <w:p w14:paraId="3857F12C" w14:textId="6AFE668B" w:rsidR="00751DFB" w:rsidRDefault="00751DFB" w:rsidP="00AB0E3B">
      <w:pPr>
        <w:pStyle w:val="PKnBOYTEXT"/>
        <w:ind w:firstLine="0"/>
        <w:rPr>
          <w:rFonts w:ascii="Arial" w:hAnsi="Arial" w:cs="Arial"/>
          <w:sz w:val="22"/>
          <w:lang w:val="en-US"/>
        </w:rPr>
      </w:pPr>
      <w:r>
        <w:rPr>
          <w:rFonts w:ascii="Arial" w:hAnsi="Arial" w:cs="Arial"/>
          <w:noProof/>
          <w:sz w:val="22"/>
          <w:lang w:val="en-US"/>
        </w:rPr>
        <w:drawing>
          <wp:inline distT="0" distB="0" distL="0" distR="0" wp14:anchorId="1573FBAC" wp14:editId="2656CCE0">
            <wp:extent cx="2705100" cy="1420495"/>
            <wp:effectExtent l="0" t="0" r="0" b="8255"/>
            <wp:docPr id="5" name="Picture 5" descr="C:\Users\Dell\Picture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ell\Pictures\3.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05100" cy="1420495"/>
                    </a:xfrm>
                    <a:prstGeom prst="rect">
                      <a:avLst/>
                    </a:prstGeom>
                    <a:noFill/>
                    <a:ln>
                      <a:noFill/>
                    </a:ln>
                  </pic:spPr>
                </pic:pic>
              </a:graphicData>
            </a:graphic>
          </wp:inline>
        </w:drawing>
      </w:r>
    </w:p>
    <w:p w14:paraId="3CB0D30A" w14:textId="77777777" w:rsidR="00751DFB" w:rsidRDefault="00751DFB" w:rsidP="00AB0E3B">
      <w:pPr>
        <w:pStyle w:val="PKnBOYTEXT"/>
        <w:ind w:firstLine="0"/>
        <w:rPr>
          <w:rFonts w:ascii="Arial" w:hAnsi="Arial" w:cs="Arial"/>
          <w:sz w:val="22"/>
          <w:lang w:val="en-US"/>
        </w:rPr>
      </w:pPr>
    </w:p>
    <w:p w14:paraId="669CF9BA" w14:textId="694EA9F5" w:rsidR="00751DFB" w:rsidRDefault="00751DFB" w:rsidP="00AB0E3B">
      <w:pPr>
        <w:pStyle w:val="PKnBOYTEXT"/>
        <w:ind w:firstLine="0"/>
        <w:rPr>
          <w:rFonts w:ascii="Arial" w:hAnsi="Arial" w:cs="Arial"/>
          <w:sz w:val="22"/>
          <w:lang w:val="en-US"/>
        </w:rPr>
      </w:pPr>
      <w:r>
        <w:rPr>
          <w:rFonts w:ascii="Arial" w:hAnsi="Arial" w:cs="Arial"/>
          <w:sz w:val="22"/>
          <w:lang w:val="en-US"/>
        </w:rPr>
        <w:t xml:space="preserve">Selanjutnya adalah pertanyaan mengenai </w:t>
      </w:r>
      <w:r w:rsidRPr="00751DFB">
        <w:rPr>
          <w:rFonts w:ascii="Arial" w:hAnsi="Arial" w:cs="Arial"/>
          <w:sz w:val="22"/>
        </w:rPr>
        <w:t>buku ajar mata kuliah Pendidikan Kewarganegaraan berbasis kontekstual dapat membantu dalam memahami materi perkuliahan</w:t>
      </w:r>
      <w:r>
        <w:rPr>
          <w:rFonts w:ascii="Arial" w:hAnsi="Arial" w:cs="Arial"/>
          <w:sz w:val="22"/>
          <w:lang w:val="en-US"/>
        </w:rPr>
        <w:t>, sebanyak 77 mahasiswa atau sebesar 98.7% menjawab iya, dan 1 orang (1.3%) menjawab tidak, seperti yang terdapat dalam diagram berikut.</w:t>
      </w:r>
    </w:p>
    <w:p w14:paraId="2DDB59DD" w14:textId="77777777" w:rsidR="00751DFB" w:rsidRDefault="00751DFB" w:rsidP="00AB0E3B">
      <w:pPr>
        <w:pStyle w:val="PKnBOYTEXT"/>
        <w:ind w:firstLine="0"/>
        <w:rPr>
          <w:rFonts w:ascii="Arial" w:hAnsi="Arial" w:cs="Arial"/>
          <w:sz w:val="22"/>
          <w:lang w:val="en-US"/>
        </w:rPr>
      </w:pPr>
    </w:p>
    <w:p w14:paraId="53134FD2" w14:textId="26EA11A5" w:rsidR="00751DFB" w:rsidRDefault="00751DFB" w:rsidP="00751DFB">
      <w:pPr>
        <w:pStyle w:val="PKnBOYTEXT"/>
        <w:ind w:firstLine="0"/>
        <w:rPr>
          <w:rFonts w:ascii="Arial" w:hAnsi="Arial" w:cs="Arial"/>
          <w:sz w:val="22"/>
          <w:lang w:val="en-US"/>
        </w:rPr>
      </w:pPr>
      <w:r>
        <w:rPr>
          <w:rFonts w:ascii="Arial" w:hAnsi="Arial" w:cs="Arial"/>
          <w:noProof/>
          <w:sz w:val="22"/>
          <w:lang w:val="en-US"/>
        </w:rPr>
        <w:drawing>
          <wp:inline distT="0" distB="0" distL="0" distR="0" wp14:anchorId="1F59937A" wp14:editId="0F28AACD">
            <wp:extent cx="2788285" cy="1481455"/>
            <wp:effectExtent l="0" t="0" r="0" b="4445"/>
            <wp:docPr id="6" name="Picture 6" descr="C:\Users\Dell\Picture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ell\Pictures\4.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88285" cy="1481455"/>
                    </a:xfrm>
                    <a:prstGeom prst="rect">
                      <a:avLst/>
                    </a:prstGeom>
                    <a:noFill/>
                    <a:ln>
                      <a:noFill/>
                    </a:ln>
                  </pic:spPr>
                </pic:pic>
              </a:graphicData>
            </a:graphic>
          </wp:inline>
        </w:drawing>
      </w:r>
    </w:p>
    <w:p w14:paraId="7CB39F0F" w14:textId="77777777" w:rsidR="00751DFB" w:rsidRDefault="00751DFB" w:rsidP="00751DFB">
      <w:pPr>
        <w:pStyle w:val="PKnBOYTEXT"/>
        <w:ind w:firstLine="0"/>
        <w:rPr>
          <w:rFonts w:ascii="Arial" w:hAnsi="Arial" w:cs="Arial"/>
          <w:sz w:val="22"/>
          <w:lang w:val="en-US"/>
        </w:rPr>
      </w:pPr>
    </w:p>
    <w:p w14:paraId="11EA0487" w14:textId="7BB69C11" w:rsidR="00751DFB" w:rsidRPr="00751DFB" w:rsidRDefault="00751DFB" w:rsidP="00751DFB">
      <w:pPr>
        <w:pStyle w:val="PKnBOYTEXT"/>
        <w:ind w:firstLine="0"/>
        <w:rPr>
          <w:rFonts w:ascii="Arial" w:hAnsi="Arial" w:cs="Arial"/>
          <w:sz w:val="22"/>
          <w:lang w:val="en-US"/>
        </w:rPr>
      </w:pPr>
      <w:r>
        <w:rPr>
          <w:rFonts w:ascii="Arial" w:hAnsi="Arial" w:cs="Arial"/>
          <w:sz w:val="22"/>
          <w:lang w:val="en-US"/>
        </w:rPr>
        <w:t xml:space="preserve">Pertanyaan terakhir merupakan pertanyaan mengenai setuju atau tidaknya untuk </w:t>
      </w:r>
      <w:r w:rsidRPr="00751DFB">
        <w:rPr>
          <w:rFonts w:ascii="Arial" w:hAnsi="Arial" w:cs="Arial"/>
          <w:sz w:val="22"/>
        </w:rPr>
        <w:t xml:space="preserve"> </w:t>
      </w:r>
      <w:r>
        <w:rPr>
          <w:rFonts w:ascii="Arial" w:hAnsi="Arial" w:cs="Arial"/>
          <w:sz w:val="22"/>
          <w:lang w:val="en-US"/>
        </w:rPr>
        <w:t>mengembangkan</w:t>
      </w:r>
      <w:r w:rsidRPr="00751DFB">
        <w:rPr>
          <w:rFonts w:ascii="Arial" w:hAnsi="Arial" w:cs="Arial"/>
          <w:sz w:val="22"/>
        </w:rPr>
        <w:t xml:space="preserve"> buku ajar berbasis kontekstual pada mata kuliah Pendidikan Kewarganegaraan sehingga materi tersebut mudah dipahami</w:t>
      </w:r>
      <w:r>
        <w:rPr>
          <w:rFonts w:ascii="Arial" w:hAnsi="Arial" w:cs="Arial"/>
          <w:sz w:val="22"/>
          <w:lang w:val="en-US"/>
        </w:rPr>
        <w:t>, dengan respon 100% menjawab setuju dan perlu pengembangan buku ajar PKn berbasis kontekstual</w:t>
      </w:r>
    </w:p>
    <w:p w14:paraId="538876D7" w14:textId="11A4BA2D" w:rsidR="00DD75C1" w:rsidRPr="00987D8E" w:rsidRDefault="00DD75C1" w:rsidP="00ED49FA">
      <w:pPr>
        <w:pStyle w:val="PKnHEADING1"/>
        <w:rPr>
          <w:rFonts w:ascii="Arial" w:hAnsi="Arial" w:cs="Arial"/>
          <w:sz w:val="22"/>
        </w:rPr>
      </w:pPr>
      <w:r w:rsidRPr="00987D8E">
        <w:rPr>
          <w:rFonts w:ascii="Arial" w:hAnsi="Arial" w:cs="Arial"/>
          <w:sz w:val="22"/>
        </w:rPr>
        <w:t>Pembahasan</w:t>
      </w:r>
    </w:p>
    <w:p w14:paraId="2820CAB4" w14:textId="67C0B641" w:rsidR="00F542BE" w:rsidRDefault="00F542BE" w:rsidP="00365E1F">
      <w:pPr>
        <w:pStyle w:val="PKnBOYTEXT"/>
        <w:rPr>
          <w:rFonts w:ascii="Arial" w:hAnsi="Arial" w:cs="Arial"/>
          <w:sz w:val="22"/>
          <w:lang w:val="en-US"/>
        </w:rPr>
      </w:pPr>
      <w:proofErr w:type="gramStart"/>
      <w:r>
        <w:rPr>
          <w:rFonts w:ascii="Arial" w:hAnsi="Arial" w:cs="Arial"/>
          <w:sz w:val="22"/>
          <w:lang w:val="en-US"/>
        </w:rPr>
        <w:t>Berasarkan data hasil penelitian tersebut dapat diidentifiasi bahwa sebagaian besar mahasiswa mengetahui pembelajaran dengan pendekatan kontekstual.</w:t>
      </w:r>
      <w:proofErr w:type="gramEnd"/>
      <w:r>
        <w:rPr>
          <w:rFonts w:ascii="Arial" w:hAnsi="Arial" w:cs="Arial"/>
          <w:sz w:val="22"/>
          <w:lang w:val="en-US"/>
        </w:rPr>
        <w:t xml:space="preserve"> </w:t>
      </w:r>
      <w:proofErr w:type="gramStart"/>
      <w:r>
        <w:rPr>
          <w:rFonts w:ascii="Arial" w:hAnsi="Arial" w:cs="Arial"/>
          <w:sz w:val="22"/>
          <w:lang w:val="en-US"/>
        </w:rPr>
        <w:t>Hal ini menunjukkan bahwa pendekatan kontekstual merupakan pendek</w:t>
      </w:r>
      <w:r w:rsidR="007E0ACB">
        <w:rPr>
          <w:rFonts w:ascii="Arial" w:hAnsi="Arial" w:cs="Arial"/>
          <w:sz w:val="22"/>
          <w:lang w:val="en-US"/>
        </w:rPr>
        <w:t>k</w:t>
      </w:r>
      <w:r>
        <w:rPr>
          <w:rFonts w:ascii="Arial" w:hAnsi="Arial" w:cs="Arial"/>
          <w:sz w:val="22"/>
          <w:lang w:val="en-US"/>
        </w:rPr>
        <w:t>atan yang umum dilakukan dalam pembelajaran dalam rangka meningkatkan pemahaman pesert didik.</w:t>
      </w:r>
      <w:proofErr w:type="gramEnd"/>
      <w:r>
        <w:rPr>
          <w:rFonts w:ascii="Arial" w:hAnsi="Arial" w:cs="Arial"/>
          <w:sz w:val="22"/>
          <w:lang w:val="en-US"/>
        </w:rPr>
        <w:t xml:space="preserve"> </w:t>
      </w:r>
      <w:proofErr w:type="gramStart"/>
      <w:r>
        <w:rPr>
          <w:rFonts w:ascii="Arial" w:hAnsi="Arial" w:cs="Arial"/>
          <w:sz w:val="22"/>
          <w:lang w:val="en-US"/>
        </w:rPr>
        <w:t>Hakikat dasar pendekatan kontekstual sebagai pendekatan yang memberikan kesempatan pada peserta didik untuk mengaitkan topic pembelajaran dengan kehidupan ril menjadi poin penting yang dapat membantu peserta didik dalam mencapai tujuan pembelajarannya.</w:t>
      </w:r>
      <w:proofErr w:type="gramEnd"/>
      <w:r w:rsidR="007E698B">
        <w:rPr>
          <w:rFonts w:ascii="Arial" w:hAnsi="Arial" w:cs="Arial"/>
          <w:sz w:val="22"/>
          <w:lang w:val="en-US"/>
        </w:rPr>
        <w:t xml:space="preserve"> Dari segi proses, pendekatan kontekstual berlangsung secara alamiah dalam bentuk kegiatan dan mengalami bukan transfer pengetahuan, </w:t>
      </w:r>
      <w:r w:rsidR="007E698B">
        <w:rPr>
          <w:rFonts w:ascii="Arial" w:hAnsi="Arial" w:cs="Arial"/>
          <w:sz w:val="22"/>
          <w:lang w:val="en-US"/>
        </w:rPr>
        <w:lastRenderedPageBreak/>
        <w:t xml:space="preserve">sehingga peserta didik mengerti apa makna belajar tersebut </w:t>
      </w:r>
      <w:r w:rsidR="007E698B">
        <w:rPr>
          <w:rFonts w:ascii="Arial" w:hAnsi="Arial" w:cs="Arial"/>
          <w:sz w:val="22"/>
          <w:lang w:val="en-US"/>
        </w:rPr>
        <w:fldChar w:fldCharType="begin"/>
      </w:r>
      <w:r w:rsidR="007E698B">
        <w:rPr>
          <w:rFonts w:ascii="Arial" w:hAnsi="Arial" w:cs="Arial"/>
          <w:sz w:val="22"/>
          <w:lang w:val="en-US"/>
        </w:rPr>
        <w:instrText xml:space="preserve"> ADDIN ZOTERO_ITEM CSL_CITATION {"citationID":"RN6CmkHq","properties":{"formattedCitation":"(Sulianto, 2012)","plainCitation":"(Sulianto, 2012)","noteIndex":0},"citationItems":[{"id":82,"uris":["http://zotero.org/users/local/CW78jOvR/items/CPD52VL8"],"uri":["http://zotero.org/users/local/CW78jOvR/items/CPD52VL8"],"itemData":{"id":82,"type":"article-journal","abstract":"AbstrakThe Education Unit Level Curriculum states that problem solving, reasoning is the goal of learning mathematics elementary, junior high school and vocational school in addition to goals related to understanding the concept, this is contrary to the conditions of teachers who assume that the final answer to these problems is the main goal in learning , the procedure less students in solving the problems noted by teachers as too oriented to the truth of the final answer. Such conditions require the learning of mathematics with emphasis on problem-solving process. This study is an experimental study to analyze the effectiveness of contextual learning with open-ended approach in reasoning and problem-solving aspect of the triangle of material in class VII. Issues that were examined: 1) Do students who get contextual learning with open-ended approach can achieve exhaustiveness learn?, 2) Does problem-solving skills of students who get contextual learning with open-ended approach is better than in students with learning expository method?, 3) Is the reasoning that students can reach the criterion was after getting contextual learning with open-ended approach?. The study population was all students in grade VII Kesatrian SMP 2 Semarang. The sample study was graders VIIa as an experimental class and grade students VIIE as a control class. The variables studied are the reasoning and problem-solving. Data obtained from the documentation, testing and observation. The data obtained were analyzed using average test, correlation, analysis dwifaktor, and t-test. Results showed that students can achieve exhaustiveness study with an average of 73.31, t value = 3.137 with p value = 0.003 &lt;0.05 means that student learning outcomes are significantly&gt; 65. Reasoning students showed 33.33% of students have demonstrated high reasoning, 38.88% students have a reasoning being, and 27% of students have low reasoning sig later than table value 0.000 &lt;0.05 with a mean value of r = 0.745 reasoning and problem solving has ties are very strong at 74.5%. Problem-solving abilities of students with contextual learning and open ended approach is different from expository teaching classes, based on the t test with a test value 0.030 p value &lt;0.05. Average problem solving abilities of students reached 73.3 while the control class 65, 83 meaning that the average problem solving abilities of students in a class of contextual learning with open-ended approach is better. Then seen from the test value v dwifaktor test value 0.178 means not different problem-solving skills of students seen from the top, the middle and bottom groups.Concluded that the contextual learning with open-ended approach in reasoning and problem-solving aspect of the triangle of material in class VII learn effectively and achieve completeness.Keywords: Effectiveness, contextual learning, open ended, reasoning, problem-solving.","container-title":"Malih Peddas (Majalah Ilmiah Pendidikan Dasar)","DOI":"10.26877/malihpeddas.v1i1.64","ISSN":"2580-6513, 2088-5792","issue":"1","journalAbbreviation":"malihpeddas","language":"id","source":"DOI.org (Crossref)","title":"Keefektifan Model Pembelajaran Kontekstual dengan pendekatan open ended dalam aspek penalaran dan pemecahan masalah pada materi segitiga di kelas VII.","URL":"http://journal.upgris.ac.id/index.php/malihpeddas/article/view/64","volume":"1","author":[{"family":"Sulianto","given":"Joko"}],"accessed":{"date-parts":[["2020",9,15]]},"issued":{"date-parts":[["2012",3,5]]}}}],"schema":"https://github.com/citation-style-language/schema/raw/master/csl-citation.json"} </w:instrText>
      </w:r>
      <w:r w:rsidR="007E698B">
        <w:rPr>
          <w:rFonts w:ascii="Arial" w:hAnsi="Arial" w:cs="Arial"/>
          <w:sz w:val="22"/>
          <w:lang w:val="en-US"/>
        </w:rPr>
        <w:fldChar w:fldCharType="separate"/>
      </w:r>
      <w:r w:rsidR="007E698B" w:rsidRPr="007E698B">
        <w:rPr>
          <w:rFonts w:ascii="Arial" w:hAnsi="Arial" w:cs="Arial"/>
          <w:sz w:val="22"/>
        </w:rPr>
        <w:t>(Sulianto, 2012)</w:t>
      </w:r>
      <w:r w:rsidR="007E698B">
        <w:rPr>
          <w:rFonts w:ascii="Arial" w:hAnsi="Arial" w:cs="Arial"/>
          <w:sz w:val="22"/>
          <w:lang w:val="en-US"/>
        </w:rPr>
        <w:fldChar w:fldCharType="end"/>
      </w:r>
      <w:r w:rsidR="007E698B">
        <w:rPr>
          <w:rFonts w:ascii="Arial" w:hAnsi="Arial" w:cs="Arial"/>
          <w:sz w:val="22"/>
          <w:lang w:val="en-US"/>
        </w:rPr>
        <w:t>.</w:t>
      </w:r>
    </w:p>
    <w:p w14:paraId="6B28DF5D" w14:textId="59C039F5" w:rsidR="007E698B" w:rsidRDefault="007E698B" w:rsidP="007E0ACB">
      <w:pPr>
        <w:pStyle w:val="PKnBOYTEXT"/>
        <w:rPr>
          <w:rFonts w:ascii="Arial" w:hAnsi="Arial" w:cs="Arial"/>
          <w:sz w:val="22"/>
          <w:lang w:val="en-US"/>
        </w:rPr>
      </w:pPr>
      <w:proofErr w:type="gramStart"/>
      <w:r>
        <w:rPr>
          <w:rFonts w:ascii="Arial" w:hAnsi="Arial" w:cs="Arial"/>
          <w:sz w:val="22"/>
          <w:lang w:val="en-US"/>
        </w:rPr>
        <w:t xml:space="preserve">Mengenai kebutuhan buku ajar berbasis kontektual pada </w:t>
      </w:r>
      <w:r w:rsidRPr="00AB0E3B">
        <w:rPr>
          <w:rFonts w:ascii="Arial" w:hAnsi="Arial" w:cs="Arial"/>
          <w:sz w:val="22"/>
        </w:rPr>
        <w:t>mata kuliah Pendidikan Kewarganegaraan</w:t>
      </w:r>
      <w:r>
        <w:rPr>
          <w:rFonts w:ascii="Arial" w:hAnsi="Arial" w:cs="Arial"/>
          <w:sz w:val="22"/>
          <w:lang w:val="en-US"/>
        </w:rPr>
        <w:t xml:space="preserve">, sebagian besar mahasiswa </w:t>
      </w:r>
      <w:r w:rsidR="00ED7952">
        <w:rPr>
          <w:rFonts w:ascii="Arial" w:hAnsi="Arial" w:cs="Arial"/>
          <w:sz w:val="22"/>
          <w:lang w:val="en-US"/>
        </w:rPr>
        <w:t>menjaw</w:t>
      </w:r>
      <w:r>
        <w:rPr>
          <w:rFonts w:ascii="Arial" w:hAnsi="Arial" w:cs="Arial"/>
          <w:sz w:val="22"/>
          <w:lang w:val="en-US"/>
        </w:rPr>
        <w:t>ab membutuhkan buku tersebut.</w:t>
      </w:r>
      <w:proofErr w:type="gramEnd"/>
      <w:r>
        <w:rPr>
          <w:rFonts w:ascii="Arial" w:hAnsi="Arial" w:cs="Arial"/>
          <w:sz w:val="22"/>
          <w:lang w:val="en-US"/>
        </w:rPr>
        <w:t xml:space="preserve"> </w:t>
      </w:r>
      <w:r w:rsidR="007E0ACB">
        <w:rPr>
          <w:rFonts w:ascii="Arial" w:hAnsi="Arial" w:cs="Arial"/>
          <w:sz w:val="22"/>
          <w:lang w:val="en-US"/>
        </w:rPr>
        <w:t xml:space="preserve"> </w:t>
      </w:r>
      <w:r w:rsidR="007526A5">
        <w:rPr>
          <w:rFonts w:ascii="Arial" w:hAnsi="Arial" w:cs="Arial"/>
          <w:sz w:val="22"/>
          <w:lang w:val="en-US"/>
        </w:rPr>
        <w:t>D</w:t>
      </w:r>
      <w:r>
        <w:rPr>
          <w:rFonts w:ascii="Arial" w:hAnsi="Arial" w:cs="Arial"/>
          <w:sz w:val="22"/>
          <w:lang w:val="en-US"/>
        </w:rPr>
        <w:t>ibutuhkann</w:t>
      </w:r>
      <w:r w:rsidR="007526A5">
        <w:rPr>
          <w:rFonts w:ascii="Arial" w:hAnsi="Arial" w:cs="Arial"/>
          <w:sz w:val="22"/>
          <w:lang w:val="en-US"/>
        </w:rPr>
        <w:t>ya buku tersebut karna buku yang diran</w:t>
      </w:r>
      <w:r w:rsidR="005018FE">
        <w:rPr>
          <w:rFonts w:ascii="Arial" w:hAnsi="Arial" w:cs="Arial"/>
          <w:sz w:val="22"/>
          <w:lang w:val="en-US"/>
        </w:rPr>
        <w:t xml:space="preserve">cang dengan prinsip kontekstual, yaitu konstruktivisme, </w:t>
      </w:r>
      <w:r w:rsidR="000114D5">
        <w:rPr>
          <w:rFonts w:ascii="Arial" w:hAnsi="Arial" w:cs="Arial"/>
          <w:sz w:val="22"/>
          <w:lang w:val="en-US"/>
        </w:rPr>
        <w:t xml:space="preserve">pertanyaan, </w:t>
      </w:r>
      <w:r w:rsidR="005018FE">
        <w:rPr>
          <w:rFonts w:ascii="Arial" w:hAnsi="Arial" w:cs="Arial"/>
          <w:sz w:val="22"/>
          <w:lang w:val="en-US"/>
        </w:rPr>
        <w:t xml:space="preserve">inkuiri, masyarakat belajar, pemodelan, refleksi, </w:t>
      </w:r>
      <w:proofErr w:type="gramStart"/>
      <w:r w:rsidR="005018FE">
        <w:rPr>
          <w:rFonts w:ascii="Arial" w:hAnsi="Arial" w:cs="Arial"/>
          <w:sz w:val="22"/>
          <w:lang w:val="en-US"/>
        </w:rPr>
        <w:t>dan  penilaian</w:t>
      </w:r>
      <w:proofErr w:type="gramEnd"/>
      <w:r w:rsidR="005018FE">
        <w:rPr>
          <w:rFonts w:ascii="Arial" w:hAnsi="Arial" w:cs="Arial"/>
          <w:sz w:val="22"/>
          <w:lang w:val="en-US"/>
        </w:rPr>
        <w:t xml:space="preserve"> autentik (Damayanti, 2014). Dengan demikian buku yang dikembangkan dengan prinsip kontekstual </w:t>
      </w:r>
      <w:proofErr w:type="gramStart"/>
      <w:r w:rsidR="005018FE">
        <w:rPr>
          <w:rFonts w:ascii="Arial" w:hAnsi="Arial" w:cs="Arial"/>
          <w:sz w:val="22"/>
          <w:lang w:val="en-US"/>
        </w:rPr>
        <w:t>akan</w:t>
      </w:r>
      <w:proofErr w:type="gramEnd"/>
      <w:r w:rsidR="005018FE">
        <w:rPr>
          <w:rFonts w:ascii="Arial" w:hAnsi="Arial" w:cs="Arial"/>
          <w:sz w:val="22"/>
          <w:lang w:val="en-US"/>
        </w:rPr>
        <w:t xml:space="preserve"> memudahkan peserta didik dalam memahami materi pembelajaran</w:t>
      </w:r>
      <w:r w:rsidR="007E0ACB">
        <w:rPr>
          <w:rFonts w:ascii="Arial" w:hAnsi="Arial" w:cs="Arial"/>
          <w:sz w:val="22"/>
          <w:lang w:val="en-US"/>
        </w:rPr>
        <w:t>.</w:t>
      </w:r>
    </w:p>
    <w:p w14:paraId="2F33BC64" w14:textId="4557F0DD" w:rsidR="00F8070B" w:rsidRDefault="007E0ACB" w:rsidP="000114D5">
      <w:pPr>
        <w:pStyle w:val="PKnBOYTEXT"/>
        <w:rPr>
          <w:rFonts w:ascii="Arial" w:hAnsi="Arial" w:cs="Arial"/>
          <w:sz w:val="22"/>
          <w:lang w:val="en-US"/>
        </w:rPr>
      </w:pPr>
      <w:proofErr w:type="gramStart"/>
      <w:r>
        <w:rPr>
          <w:rFonts w:ascii="Arial" w:hAnsi="Arial" w:cs="Arial"/>
          <w:sz w:val="22"/>
          <w:lang w:val="en-US"/>
        </w:rPr>
        <w:t>Respon berikutnya terkait kebermanfaatan buku berbasis kontekstual pada Mata Kuliah PKn bahwa sebagian besar mahasiswa menjawab sangat membantu dalam memahai materi.</w:t>
      </w:r>
      <w:proofErr w:type="gramEnd"/>
      <w:r>
        <w:rPr>
          <w:rFonts w:ascii="Arial" w:hAnsi="Arial" w:cs="Arial"/>
          <w:sz w:val="22"/>
          <w:lang w:val="en-US"/>
        </w:rPr>
        <w:t xml:space="preserve"> Hal tersebut relevan </w:t>
      </w:r>
      <w:r w:rsidR="00F93532">
        <w:rPr>
          <w:rFonts w:ascii="Arial" w:hAnsi="Arial" w:cs="Arial"/>
          <w:sz w:val="22"/>
          <w:lang w:val="en-US"/>
        </w:rPr>
        <w:t xml:space="preserve">dengan konsep awal kontektual bahwa </w:t>
      </w:r>
      <w:r>
        <w:rPr>
          <w:rFonts w:ascii="Arial" w:hAnsi="Arial" w:cs="Arial"/>
          <w:sz w:val="22"/>
          <w:lang w:val="en-US"/>
        </w:rPr>
        <w:t xml:space="preserve"> </w:t>
      </w:r>
      <w:r w:rsidR="00F93532" w:rsidRPr="00F93532">
        <w:rPr>
          <w:rFonts w:ascii="Arial" w:hAnsi="Arial" w:cs="Arial"/>
          <w:sz w:val="22"/>
        </w:rPr>
        <w:t>Pendekatan kontekstual sebenarnya berakar dari pendekatan konstruktivistik proses membangun atau menyusun pengetahuan baru dalam struktur kognitif peserta didik dari lingkunganya melalui pengalaman</w:t>
      </w:r>
      <w:r w:rsidR="00F93532" w:rsidRPr="00F93532">
        <w:rPr>
          <w:rFonts w:ascii="Arial" w:hAnsi="Arial" w:cs="Arial"/>
          <w:sz w:val="22"/>
          <w:lang w:val="en-US"/>
        </w:rPr>
        <w:t xml:space="preserve"> </w:t>
      </w:r>
      <w:r w:rsidR="00F93532">
        <w:rPr>
          <w:rFonts w:ascii="Arial" w:hAnsi="Arial" w:cs="Arial"/>
          <w:sz w:val="22"/>
          <w:lang w:val="en-US"/>
        </w:rPr>
        <w:fldChar w:fldCharType="begin"/>
      </w:r>
      <w:r w:rsidR="00F93532">
        <w:rPr>
          <w:rFonts w:ascii="Arial" w:hAnsi="Arial" w:cs="Arial"/>
          <w:sz w:val="22"/>
          <w:lang w:val="en-US"/>
        </w:rPr>
        <w:instrText xml:space="preserve"> ADDIN ZOTERO_ITEM CSL_CITATION {"citationID":"l5WoOKAQ","properties":{"formattedCitation":"(Ramdani, 2018)","plainCitation":"(Ramdani, 2018)","noteIndex":0},"citationItems":[{"id":95,"uris":["http://zotero.org/users/local/CW78jOvR/items/2QDF3FCA"],"uri":["http://zotero.org/users/local/CW78jOvR/items/2QDF3FCA"],"itemData":{"id":95,"type":"article-journal","abstract":"The inclusion of character values ''in schools are generally known as character education moral education , or values ''education . The position of character education in Indonesia is parallel to the subjects taught in school , which distinguishes it from other subjects is the form of teaching . Character education in Indonesia is generally integrated with the subjects of Pancasila and Citizenship Education . One of the models of Civic Education learning that can be used is a contextual learning model based on local wisdom values . Furthermore , contextual learning model will provide independence for students to identify the values ''of characters that originate in the values ''of living in the family or in the community . In addition , this learning model instills the values ''of the character directly through habituation by participating in community activities , including mutual assistance activities or meetings of citizens who are able to foster the character of tolerance and cooperation . This writing aim to provide insight into the contextual learning model based on local wisdom . The method used in the writing is a literature study , the author tries to develop a contextual learning model that is studied from a variety of relevant references . Through this model student are expected to create a learning product of the form of daily journals that contain the values ''of characters contained in the family or community.","container-title":"JUPIIS: JURNAL PENDIDIKAN ILMU-ILMU SOSIAL","DOI":"10.24114/jupiis.v10i1.8264","ISSN":"2407-7429, 2085-482X","issue":"1","journalAbbreviation":"JUPIIS","language":"id","page":"1","source":"DOI.org (Crossref)","title":"Model Pembelajaran Kontekstual Berbasis Kearifan Lokal sebagai Penguatan Pendidikan Karakter","volume":"10","author":[{"family":"Ramdani","given":"Emi"}],"issued":{"date-parts":[["2018",6,29]]}}}],"schema":"https://github.com/citation-style-language/schema/raw/master/csl-citation.json"} </w:instrText>
      </w:r>
      <w:r w:rsidR="00F93532">
        <w:rPr>
          <w:rFonts w:ascii="Arial" w:hAnsi="Arial" w:cs="Arial"/>
          <w:sz w:val="22"/>
          <w:lang w:val="en-US"/>
        </w:rPr>
        <w:fldChar w:fldCharType="separate"/>
      </w:r>
      <w:r w:rsidR="00F93532" w:rsidRPr="00F93532">
        <w:rPr>
          <w:rFonts w:ascii="Arial" w:hAnsi="Arial" w:cs="Arial"/>
          <w:sz w:val="22"/>
        </w:rPr>
        <w:t>(Ramdani, 2018)</w:t>
      </w:r>
      <w:r w:rsidR="00F93532">
        <w:rPr>
          <w:rFonts w:ascii="Arial" w:hAnsi="Arial" w:cs="Arial"/>
          <w:sz w:val="22"/>
          <w:lang w:val="en-US"/>
        </w:rPr>
        <w:fldChar w:fldCharType="end"/>
      </w:r>
      <w:r w:rsidR="00C66B16">
        <w:rPr>
          <w:rFonts w:ascii="Arial" w:hAnsi="Arial" w:cs="Arial"/>
          <w:sz w:val="22"/>
          <w:lang w:val="en-US"/>
        </w:rPr>
        <w:t>.</w:t>
      </w:r>
      <w:r w:rsidR="00280F3D">
        <w:rPr>
          <w:rFonts w:ascii="Arial" w:hAnsi="Arial" w:cs="Arial"/>
          <w:sz w:val="22"/>
          <w:lang w:val="en-US"/>
        </w:rPr>
        <w:t xml:space="preserve"> </w:t>
      </w:r>
      <w:r w:rsidR="00FD4FF5">
        <w:rPr>
          <w:rFonts w:ascii="Arial" w:hAnsi="Arial" w:cs="Arial"/>
          <w:sz w:val="22"/>
          <w:lang w:val="en-US"/>
        </w:rPr>
        <w:t xml:space="preserve">Lebih lanjut dijelaskan bahwa pembelajaran kontekstual </w:t>
      </w:r>
      <w:r w:rsidR="00E664D4">
        <w:rPr>
          <w:rFonts w:ascii="Arial" w:hAnsi="Arial" w:cs="Arial"/>
          <w:sz w:val="22"/>
          <w:lang w:val="en-US"/>
        </w:rPr>
        <w:t>berpengaruh secara signifikan</w:t>
      </w:r>
      <w:r w:rsidR="00FD4FF5">
        <w:rPr>
          <w:rFonts w:ascii="Arial" w:hAnsi="Arial" w:cs="Arial"/>
          <w:sz w:val="22"/>
          <w:lang w:val="en-US"/>
        </w:rPr>
        <w:t xml:space="preserve"> terhadap kompetensi kewarganegaraan peserta didik </w:t>
      </w:r>
      <w:r w:rsidR="00FD4FF5">
        <w:rPr>
          <w:rFonts w:ascii="Arial" w:hAnsi="Arial" w:cs="Arial"/>
          <w:sz w:val="22"/>
          <w:lang w:val="en-US"/>
        </w:rPr>
        <w:fldChar w:fldCharType="begin"/>
      </w:r>
      <w:r w:rsidR="00FD4FF5">
        <w:rPr>
          <w:rFonts w:ascii="Arial" w:hAnsi="Arial" w:cs="Arial"/>
          <w:sz w:val="22"/>
          <w:lang w:val="en-US"/>
        </w:rPr>
        <w:instrText xml:space="preserve"> ADDIN ZOTERO_ITEM CSL_CITATION {"citationID":"ckb5VGUH","properties":{"formattedCitation":"(Komalasari, 2011)","plainCitation":"(Komalasari, 2011)","noteIndex":0},"citationItems":[{"id":97,"uris":["http://zotero.org/users/local/CW78jOvR/items/QHBVRYHY"],"uri":["http://zotero.org/users/local/CW78jOvR/items/QHBVRYHY"],"itemData":{"id":97,"type":"article-journal","abstract":"This research examines the effect of contextual learning in Civic Education toward civic competence among Junior High School students in West Java. Civic competence is consisted of several variables: inter-relationship, direct experience, application, cooperation, self-regulation, and authentic assesment concepts. Employing quantitative approach, the research suggests that contextual learning in Civic Education influenced positively and significantly among 26% of respondents. The highest contribution was attributed by cooperation concept (21%), followed in second by self-regulating concept (20%).","issue":"1","language":"id","page":"10","source":"Zotero","title":"Kontribusi Pembelajaran Kontekstual untuk Pengembangan Kompetensi Kewarganegaraan Peserta Didik SMP di Jabar","author":[{"family":"Komalasari","given":"Kokom"}],"issued":{"date-parts":[["2011"]]}}}],"schema":"https://github.com/citation-style-language/schema/raw/master/csl-citation.json"} </w:instrText>
      </w:r>
      <w:r w:rsidR="00FD4FF5">
        <w:rPr>
          <w:rFonts w:ascii="Arial" w:hAnsi="Arial" w:cs="Arial"/>
          <w:sz w:val="22"/>
          <w:lang w:val="en-US"/>
        </w:rPr>
        <w:fldChar w:fldCharType="separate"/>
      </w:r>
      <w:r w:rsidR="00FD4FF5" w:rsidRPr="00ED7952">
        <w:rPr>
          <w:rFonts w:ascii="Arial" w:hAnsi="Arial" w:cs="Arial"/>
          <w:sz w:val="22"/>
        </w:rPr>
        <w:t>(Komalasari, 2011)</w:t>
      </w:r>
      <w:r w:rsidR="00FD4FF5">
        <w:rPr>
          <w:rFonts w:ascii="Arial" w:hAnsi="Arial" w:cs="Arial"/>
          <w:sz w:val="22"/>
          <w:lang w:val="en-US"/>
        </w:rPr>
        <w:fldChar w:fldCharType="end"/>
      </w:r>
    </w:p>
    <w:p w14:paraId="5E2A9BE7" w14:textId="1D5F224F" w:rsidR="00ED7952" w:rsidRDefault="00C66B16" w:rsidP="006A1E67">
      <w:pPr>
        <w:pStyle w:val="PKnBOYTEXT"/>
        <w:rPr>
          <w:rFonts w:ascii="Arial" w:hAnsi="Arial" w:cs="Arial"/>
          <w:sz w:val="22"/>
          <w:lang w:val="en-US"/>
        </w:rPr>
      </w:pPr>
      <w:r>
        <w:rPr>
          <w:rFonts w:ascii="Arial" w:hAnsi="Arial" w:cs="Arial"/>
          <w:sz w:val="22"/>
          <w:lang w:val="en-US"/>
        </w:rPr>
        <w:t xml:space="preserve">Mengenai pertanyaan terakhir bahwa mahasiswa memiliki pandangan yang </w:t>
      </w:r>
      <w:proofErr w:type="gramStart"/>
      <w:r>
        <w:rPr>
          <w:rFonts w:ascii="Arial" w:hAnsi="Arial" w:cs="Arial"/>
          <w:sz w:val="22"/>
          <w:lang w:val="en-US"/>
        </w:rPr>
        <w:t>sama</w:t>
      </w:r>
      <w:proofErr w:type="gramEnd"/>
      <w:r>
        <w:rPr>
          <w:rFonts w:ascii="Arial" w:hAnsi="Arial" w:cs="Arial"/>
          <w:sz w:val="22"/>
          <w:lang w:val="en-US"/>
        </w:rPr>
        <w:t xml:space="preserve"> terhadap kebutuhan untuk mengembangkan buku ajar berbasis kontekstual pada Mata Kuliah Pendidikan Kewarganegaraan.</w:t>
      </w:r>
      <w:r w:rsidR="006A1E67">
        <w:rPr>
          <w:rFonts w:ascii="Arial" w:hAnsi="Arial" w:cs="Arial"/>
          <w:sz w:val="22"/>
          <w:lang w:val="en-US"/>
        </w:rPr>
        <w:t xml:space="preserve"> </w:t>
      </w:r>
      <w:r>
        <w:rPr>
          <w:rFonts w:ascii="Arial" w:hAnsi="Arial" w:cs="Arial"/>
          <w:sz w:val="22"/>
          <w:lang w:val="en-US"/>
        </w:rPr>
        <w:t xml:space="preserve"> </w:t>
      </w:r>
      <w:r w:rsidR="005C6BA7">
        <w:rPr>
          <w:rFonts w:ascii="Arial" w:hAnsi="Arial" w:cs="Arial"/>
          <w:sz w:val="22"/>
          <w:lang w:val="en-US"/>
        </w:rPr>
        <w:t>Kebutuhan pengembangan buku ajar berbasis kontekstual tersebut sejalan deng</w:t>
      </w:r>
      <w:r w:rsidR="00F8070B">
        <w:rPr>
          <w:rFonts w:ascii="Arial" w:hAnsi="Arial" w:cs="Arial"/>
          <w:sz w:val="22"/>
          <w:lang w:val="en-US"/>
        </w:rPr>
        <w:t xml:space="preserve">an </w:t>
      </w:r>
      <w:r w:rsidR="007615E1">
        <w:rPr>
          <w:rFonts w:ascii="Arial" w:hAnsi="Arial" w:cs="Arial"/>
          <w:sz w:val="22"/>
          <w:lang w:val="en-US"/>
        </w:rPr>
        <w:t xml:space="preserve">kelebihan dan keunggulan </w:t>
      </w:r>
      <w:r w:rsidR="00F8070B">
        <w:rPr>
          <w:rFonts w:ascii="Arial" w:hAnsi="Arial" w:cs="Arial"/>
          <w:sz w:val="22"/>
          <w:lang w:val="en-US"/>
        </w:rPr>
        <w:t>pene</w:t>
      </w:r>
      <w:r w:rsidR="00FD4FF5">
        <w:rPr>
          <w:rFonts w:ascii="Arial" w:hAnsi="Arial" w:cs="Arial"/>
          <w:sz w:val="22"/>
          <w:lang w:val="en-US"/>
        </w:rPr>
        <w:t>rapan pemb</w:t>
      </w:r>
      <w:r w:rsidR="007615E1">
        <w:rPr>
          <w:rFonts w:ascii="Arial" w:hAnsi="Arial" w:cs="Arial"/>
          <w:sz w:val="22"/>
          <w:lang w:val="en-US"/>
        </w:rPr>
        <w:t>elajaran kontekstual yang dikemukaka oleh Ningrum, E (2009) yaitu peserta didik terlibat aktif dalam proses pembelajaran, belajar bersama dalam kerja dan diskusi kelompok, pembelajaran dikaitkan dengan kehidupan nyata dan didasarkan pada masalah, perubahan perilaku peserta didik dibangun atas kesadaran diri, memperoleh keterampilan yang dikembangkan dari pemahaman, penghargaan yang diberikan berupa kepuasan diri, peserta diidk tidak berperilaku jelek karena dia sadar dan merugikan.</w:t>
      </w:r>
    </w:p>
    <w:p w14:paraId="31FF3C44" w14:textId="1ABC3E69" w:rsidR="00171A2F" w:rsidRDefault="007615E1" w:rsidP="00171A2F">
      <w:pPr>
        <w:pStyle w:val="PKnBOYTEXT"/>
        <w:ind w:firstLine="0"/>
        <w:rPr>
          <w:rFonts w:ascii="Arial" w:hAnsi="Arial" w:cs="Arial"/>
          <w:sz w:val="22"/>
          <w:lang w:val="en-US"/>
        </w:rPr>
      </w:pPr>
      <w:r>
        <w:rPr>
          <w:rFonts w:ascii="Arial" w:hAnsi="Arial" w:cs="Arial"/>
          <w:sz w:val="22"/>
          <w:lang w:val="en-US"/>
        </w:rPr>
        <w:tab/>
        <w:t xml:space="preserve">Lebih lanjut dikatakan bahwa pembelajaran kontekstual ini membantu peserta didik belajar dari </w:t>
      </w:r>
      <w:proofErr w:type="gramStart"/>
      <w:r>
        <w:rPr>
          <w:rFonts w:ascii="Arial" w:hAnsi="Arial" w:cs="Arial"/>
          <w:sz w:val="22"/>
          <w:lang w:val="en-US"/>
        </w:rPr>
        <w:t>apa</w:t>
      </w:r>
      <w:proofErr w:type="gramEnd"/>
      <w:r>
        <w:rPr>
          <w:rFonts w:ascii="Arial" w:hAnsi="Arial" w:cs="Arial"/>
          <w:sz w:val="22"/>
          <w:lang w:val="en-US"/>
        </w:rPr>
        <w:t xml:space="preserve"> yang diketahui sebelunya, adanya kemauan proses dalam pembelajaran, pengetahuan yang ada dibangun dan dikembangkan sendiri, didasarkan pada pengalaman peserta didik, hasil belajar diukur berdasarkan proses, </w:t>
      </w:r>
      <w:r>
        <w:rPr>
          <w:rFonts w:ascii="Arial" w:hAnsi="Arial" w:cs="Arial"/>
          <w:sz w:val="22"/>
          <w:lang w:val="en-US"/>
        </w:rPr>
        <w:lastRenderedPageBreak/>
        <w:t>pembelajaran tidak terbatas pada ruang kelas, dan adanyan upaya pemecahan masalah.</w:t>
      </w:r>
    </w:p>
    <w:p w14:paraId="200915EF" w14:textId="77777777" w:rsidR="007615E1" w:rsidRDefault="007615E1" w:rsidP="00171A2F">
      <w:pPr>
        <w:pStyle w:val="PKnBOYTEXT"/>
        <w:ind w:firstLine="0"/>
        <w:rPr>
          <w:rFonts w:ascii="Arial" w:hAnsi="Arial" w:cs="Arial"/>
          <w:sz w:val="22"/>
          <w:lang w:val="en-US"/>
        </w:rPr>
      </w:pPr>
    </w:p>
    <w:p w14:paraId="27B7C71C" w14:textId="6D897A8B" w:rsidR="00171A2F" w:rsidRPr="00171A2F" w:rsidRDefault="00171A2F" w:rsidP="00171A2F">
      <w:pPr>
        <w:pStyle w:val="PKnBOYTEXT"/>
        <w:ind w:firstLine="0"/>
        <w:rPr>
          <w:rFonts w:ascii="Arial" w:hAnsi="Arial" w:cs="Arial"/>
          <w:b/>
          <w:sz w:val="22"/>
          <w:lang w:val="en-US"/>
        </w:rPr>
      </w:pPr>
      <w:r w:rsidRPr="00171A2F">
        <w:rPr>
          <w:rFonts w:ascii="Arial" w:hAnsi="Arial" w:cs="Arial"/>
          <w:b/>
          <w:sz w:val="22"/>
          <w:lang w:val="en-US"/>
        </w:rPr>
        <w:t>Simpulan</w:t>
      </w:r>
    </w:p>
    <w:p w14:paraId="4A9C6989" w14:textId="24DCCAAC" w:rsidR="00171A2F" w:rsidRPr="00AA5901" w:rsidRDefault="00171A2F" w:rsidP="00171A2F">
      <w:pPr>
        <w:pStyle w:val="PKnBOYTEXT"/>
        <w:ind w:firstLine="0"/>
        <w:rPr>
          <w:rFonts w:ascii="Arial" w:hAnsi="Arial" w:cs="Arial"/>
          <w:sz w:val="22"/>
          <w:lang w:val="en-US"/>
        </w:rPr>
      </w:pPr>
      <w:r>
        <w:rPr>
          <w:rFonts w:ascii="Arial" w:hAnsi="Arial" w:cs="Arial"/>
          <w:sz w:val="22"/>
          <w:lang w:val="en-US"/>
        </w:rPr>
        <w:tab/>
        <w:t xml:space="preserve">Berdasarkan hasil penelitian dan pembahasan dapat disimpulkan bahwa pengembangan buku ajar berbasis kontekstual pada Mata Kuliah Pendidikan Kewarganegaraan perlu dilakukan bahwa </w:t>
      </w:r>
      <w:r w:rsidR="000114D5">
        <w:rPr>
          <w:rFonts w:ascii="Arial" w:hAnsi="Arial" w:cs="Arial"/>
          <w:sz w:val="22"/>
          <w:lang w:val="en-US"/>
        </w:rPr>
        <w:t>seluruh responden menyatakan bahwa perlu adanya buku ajar pendidikan kewarganegaraan yang secara khusus dikembangkan dengan prinsip kontekstual serta dalam rangka memperkaya wawasan dan meningkatkan pemahaman mahasiswa secara konsep dan implementasi perlu adanya buku ajar yang memfasilitasi mahasiswa untuk dapat mengaitkan materi yang dipelajari dengan kehidupan bermasyarakat, berbangsa, dan bernegara.</w:t>
      </w:r>
    </w:p>
    <w:p w14:paraId="2E134F9A" w14:textId="77777777" w:rsidR="001F429B" w:rsidRPr="00987D8E" w:rsidRDefault="001F429B" w:rsidP="001F429B">
      <w:pPr>
        <w:pStyle w:val="PKnHEADING1"/>
        <w:rPr>
          <w:rFonts w:ascii="Arial" w:hAnsi="Arial" w:cs="Arial"/>
          <w:sz w:val="22"/>
        </w:rPr>
      </w:pPr>
      <w:r w:rsidRPr="00987D8E">
        <w:rPr>
          <w:rFonts w:ascii="Arial" w:hAnsi="Arial" w:cs="Arial"/>
          <w:sz w:val="22"/>
        </w:rPr>
        <w:t>Daftar Pustaka</w:t>
      </w:r>
    </w:p>
    <w:p w14:paraId="15DFB73A" w14:textId="77777777" w:rsidR="005018FE" w:rsidRDefault="005018FE" w:rsidP="00754605">
      <w:pPr>
        <w:pStyle w:val="PKnREFERENCES"/>
        <w:spacing w:after="0"/>
        <w:rPr>
          <w:rFonts w:ascii="Arial" w:hAnsi="Arial" w:cs="Arial"/>
          <w:sz w:val="22"/>
          <w:lang w:val="en-US"/>
        </w:rPr>
      </w:pPr>
      <w:r w:rsidRPr="005018FE">
        <w:rPr>
          <w:rFonts w:ascii="Arial" w:hAnsi="Arial" w:cs="Arial"/>
          <w:sz w:val="22"/>
        </w:rPr>
        <w:t>Damayanti, Deni. 2014. Panduan Implementasi Pendidikan Karakter di Sekolah. Araska: Yogyakarta</w:t>
      </w:r>
      <w:r w:rsidRPr="005018FE">
        <w:rPr>
          <w:rFonts w:ascii="Arial" w:hAnsi="Arial" w:cs="Arial"/>
          <w:sz w:val="22"/>
          <w:lang w:val="en-US"/>
        </w:rPr>
        <w:t xml:space="preserve"> </w:t>
      </w:r>
    </w:p>
    <w:p w14:paraId="6E42D54D" w14:textId="4284F281" w:rsidR="00754605" w:rsidRPr="00754605" w:rsidRDefault="00754605" w:rsidP="00754605">
      <w:pPr>
        <w:pStyle w:val="PKnREFERENCES"/>
        <w:spacing w:after="0"/>
        <w:rPr>
          <w:rFonts w:ascii="Arial" w:hAnsi="Arial" w:cs="Arial"/>
          <w:sz w:val="22"/>
        </w:rPr>
      </w:pPr>
      <w:proofErr w:type="gramStart"/>
      <w:r w:rsidRPr="00754605">
        <w:rPr>
          <w:rFonts w:ascii="Arial" w:hAnsi="Arial" w:cs="Arial"/>
          <w:sz w:val="22"/>
          <w:lang w:val="en-US"/>
        </w:rPr>
        <w:t>Dick &amp; Carey.</w:t>
      </w:r>
      <w:proofErr w:type="gramEnd"/>
      <w:r w:rsidRPr="00754605">
        <w:rPr>
          <w:rFonts w:ascii="Arial" w:hAnsi="Arial" w:cs="Arial"/>
          <w:sz w:val="22"/>
          <w:lang w:val="en-US"/>
        </w:rPr>
        <w:t xml:space="preserve"> (1996). </w:t>
      </w:r>
      <w:proofErr w:type="gramStart"/>
      <w:r w:rsidRPr="00754605">
        <w:rPr>
          <w:rFonts w:ascii="Arial" w:hAnsi="Arial" w:cs="Arial"/>
          <w:i/>
          <w:sz w:val="22"/>
          <w:lang w:val="en-US"/>
        </w:rPr>
        <w:t>The</w:t>
      </w:r>
      <w:proofErr w:type="gramEnd"/>
      <w:r w:rsidRPr="00754605">
        <w:rPr>
          <w:rFonts w:ascii="Arial" w:hAnsi="Arial" w:cs="Arial"/>
          <w:i/>
          <w:sz w:val="22"/>
          <w:lang w:val="en-US"/>
        </w:rPr>
        <w:t xml:space="preserve"> System Design of Instruction</w:t>
      </w:r>
      <w:r w:rsidRPr="00754605">
        <w:rPr>
          <w:rFonts w:ascii="Arial" w:hAnsi="Arial" w:cs="Arial"/>
          <w:sz w:val="22"/>
          <w:lang w:val="en-US"/>
        </w:rPr>
        <w:t xml:space="preserve">. New York: Longman </w:t>
      </w:r>
    </w:p>
    <w:p w14:paraId="14FDD12E" w14:textId="77777777" w:rsidR="00754605" w:rsidRPr="00754605" w:rsidRDefault="00754605" w:rsidP="00754605">
      <w:pPr>
        <w:pStyle w:val="PKnREFERENCES"/>
        <w:spacing w:after="0"/>
        <w:rPr>
          <w:rFonts w:ascii="Arial" w:hAnsi="Arial" w:cs="Arial"/>
          <w:sz w:val="22"/>
        </w:rPr>
      </w:pPr>
      <w:proofErr w:type="gramStart"/>
      <w:r w:rsidRPr="00754605">
        <w:rPr>
          <w:rFonts w:ascii="Arial" w:hAnsi="Arial" w:cs="Arial"/>
          <w:sz w:val="22"/>
          <w:lang w:val="en-US"/>
        </w:rPr>
        <w:t>Erwin, M. (2012).</w:t>
      </w:r>
      <w:proofErr w:type="gramEnd"/>
      <w:r w:rsidRPr="00754605">
        <w:rPr>
          <w:rFonts w:ascii="Arial" w:hAnsi="Arial" w:cs="Arial"/>
          <w:sz w:val="22"/>
          <w:lang w:val="en-US"/>
        </w:rPr>
        <w:t xml:space="preserve"> </w:t>
      </w:r>
      <w:proofErr w:type="gramStart"/>
      <w:r w:rsidRPr="00754605">
        <w:rPr>
          <w:rFonts w:ascii="Arial" w:hAnsi="Arial" w:cs="Arial"/>
          <w:i/>
          <w:sz w:val="22"/>
          <w:lang w:val="en-US"/>
        </w:rPr>
        <w:t>Pendidikan Kewarganegaraan Republik Indonesia.</w:t>
      </w:r>
      <w:proofErr w:type="gramEnd"/>
      <w:r w:rsidRPr="00754605">
        <w:rPr>
          <w:rFonts w:ascii="Arial" w:hAnsi="Arial" w:cs="Arial"/>
          <w:i/>
          <w:sz w:val="22"/>
          <w:lang w:val="en-US"/>
        </w:rPr>
        <w:t xml:space="preserve"> </w:t>
      </w:r>
      <w:r w:rsidRPr="00754605">
        <w:rPr>
          <w:rFonts w:ascii="Arial" w:hAnsi="Arial" w:cs="Arial"/>
          <w:sz w:val="22"/>
          <w:lang w:val="en-US"/>
        </w:rPr>
        <w:t>Bandung: Refika Aditama;</w:t>
      </w:r>
    </w:p>
    <w:p w14:paraId="22E30830" w14:textId="77777777" w:rsidR="00B304F8" w:rsidRPr="00B304F8" w:rsidRDefault="00754605" w:rsidP="00B304F8">
      <w:pPr>
        <w:pStyle w:val="Bibliography"/>
        <w:spacing w:line="240" w:lineRule="auto"/>
        <w:rPr>
          <w:rFonts w:ascii="Arial" w:hAnsi="Arial" w:cs="Arial"/>
          <w:sz w:val="22"/>
        </w:rPr>
      </w:pPr>
      <w:r w:rsidRPr="00754605">
        <w:rPr>
          <w:rFonts w:ascii="Arial" w:hAnsi="Arial" w:cs="Arial"/>
          <w:sz w:val="22"/>
        </w:rPr>
        <w:fldChar w:fldCharType="begin"/>
      </w:r>
      <w:r w:rsidRPr="00754605">
        <w:rPr>
          <w:rFonts w:ascii="Arial" w:hAnsi="Arial" w:cs="Arial"/>
          <w:sz w:val="22"/>
        </w:rPr>
        <w:instrText xml:space="preserve"> ADDIN ZOTERO_BIBL {"custom":[]} CSL_BIBLIOGRAPHY </w:instrText>
      </w:r>
      <w:r w:rsidRPr="00754605">
        <w:rPr>
          <w:rFonts w:ascii="Arial" w:hAnsi="Arial" w:cs="Arial"/>
          <w:sz w:val="22"/>
        </w:rPr>
        <w:fldChar w:fldCharType="separate"/>
      </w:r>
      <w:r w:rsidR="00B304F8" w:rsidRPr="00B304F8">
        <w:rPr>
          <w:rFonts w:ascii="Arial" w:hAnsi="Arial" w:cs="Arial"/>
          <w:sz w:val="22"/>
        </w:rPr>
        <w:t xml:space="preserve">Faisal, E. E., &amp; Sulkipani, S. (2016). Pengembangan bahan ajar berbasis muatan lokal pada mata kuliah Pendidikan Kewarganegaraan. </w:t>
      </w:r>
      <w:r w:rsidR="00B304F8" w:rsidRPr="00B304F8">
        <w:rPr>
          <w:rFonts w:ascii="Arial" w:hAnsi="Arial" w:cs="Arial"/>
          <w:i/>
          <w:iCs/>
          <w:sz w:val="22"/>
        </w:rPr>
        <w:t>Jurnal Civics: Media Kajian Kewarganegaraan</w:t>
      </w:r>
      <w:r w:rsidR="00B304F8" w:rsidRPr="00B304F8">
        <w:rPr>
          <w:rFonts w:ascii="Arial" w:hAnsi="Arial" w:cs="Arial"/>
          <w:sz w:val="22"/>
        </w:rPr>
        <w:t xml:space="preserve">, </w:t>
      </w:r>
      <w:r w:rsidR="00B304F8" w:rsidRPr="00B304F8">
        <w:rPr>
          <w:rFonts w:ascii="Arial" w:hAnsi="Arial" w:cs="Arial"/>
          <w:i/>
          <w:iCs/>
          <w:sz w:val="22"/>
        </w:rPr>
        <w:t>13</w:t>
      </w:r>
      <w:r w:rsidR="00B304F8" w:rsidRPr="00B304F8">
        <w:rPr>
          <w:rFonts w:ascii="Arial" w:hAnsi="Arial" w:cs="Arial"/>
          <w:sz w:val="22"/>
        </w:rPr>
        <w:t>(2), 113–126.</w:t>
      </w:r>
    </w:p>
    <w:p w14:paraId="7ABDF06D" w14:textId="77777777" w:rsidR="00B304F8" w:rsidRPr="00B304F8" w:rsidRDefault="00B304F8" w:rsidP="00B304F8">
      <w:pPr>
        <w:pStyle w:val="Bibliography"/>
        <w:spacing w:line="240" w:lineRule="auto"/>
        <w:rPr>
          <w:rFonts w:ascii="Arial" w:hAnsi="Arial" w:cs="Arial"/>
          <w:sz w:val="22"/>
        </w:rPr>
      </w:pPr>
      <w:r w:rsidRPr="00B304F8">
        <w:rPr>
          <w:rFonts w:ascii="Arial" w:hAnsi="Arial" w:cs="Arial"/>
          <w:sz w:val="22"/>
        </w:rPr>
        <w:t xml:space="preserve">Komalasari, K. (2009). The Effect of Contextual Learning in Civic Education on Students’ Civic Competence. </w:t>
      </w:r>
      <w:r w:rsidRPr="00B304F8">
        <w:rPr>
          <w:rFonts w:ascii="Arial" w:hAnsi="Arial" w:cs="Arial"/>
          <w:i/>
          <w:iCs/>
          <w:sz w:val="22"/>
        </w:rPr>
        <w:t>Journal of Social Sciences</w:t>
      </w:r>
      <w:r w:rsidRPr="00B304F8">
        <w:rPr>
          <w:rFonts w:ascii="Arial" w:hAnsi="Arial" w:cs="Arial"/>
          <w:sz w:val="22"/>
        </w:rPr>
        <w:t xml:space="preserve">, </w:t>
      </w:r>
      <w:r w:rsidRPr="00B304F8">
        <w:rPr>
          <w:rFonts w:ascii="Arial" w:hAnsi="Arial" w:cs="Arial"/>
          <w:i/>
          <w:iCs/>
          <w:sz w:val="22"/>
        </w:rPr>
        <w:t>5</w:t>
      </w:r>
      <w:r w:rsidRPr="00B304F8">
        <w:rPr>
          <w:rFonts w:ascii="Arial" w:hAnsi="Arial" w:cs="Arial"/>
          <w:sz w:val="22"/>
        </w:rPr>
        <w:t>(4), 261–270. https://doi.org/10.3844/jssp.2009.261.270</w:t>
      </w:r>
    </w:p>
    <w:p w14:paraId="63BD8161" w14:textId="77777777" w:rsidR="00B304F8" w:rsidRPr="00B304F8" w:rsidRDefault="00B304F8" w:rsidP="00B304F8">
      <w:pPr>
        <w:pStyle w:val="Bibliography"/>
        <w:spacing w:line="240" w:lineRule="auto"/>
        <w:rPr>
          <w:rFonts w:ascii="Arial" w:hAnsi="Arial" w:cs="Arial"/>
          <w:sz w:val="22"/>
        </w:rPr>
      </w:pPr>
      <w:r w:rsidRPr="00B304F8">
        <w:rPr>
          <w:rFonts w:ascii="Arial" w:hAnsi="Arial" w:cs="Arial"/>
          <w:sz w:val="22"/>
        </w:rPr>
        <w:t xml:space="preserve">Komalasari, K. (2011). </w:t>
      </w:r>
      <w:r w:rsidRPr="00B304F8">
        <w:rPr>
          <w:rFonts w:ascii="Arial" w:hAnsi="Arial" w:cs="Arial"/>
          <w:i/>
          <w:iCs/>
          <w:sz w:val="22"/>
        </w:rPr>
        <w:t>Kontribusi Pembelajaran Kontekstual untuk Pengembangan Kompetensi Kewarganegaraan Peserta Didik SMP di Jabar</w:t>
      </w:r>
      <w:r w:rsidRPr="00B304F8">
        <w:rPr>
          <w:rFonts w:ascii="Arial" w:hAnsi="Arial" w:cs="Arial"/>
          <w:sz w:val="22"/>
        </w:rPr>
        <w:t xml:space="preserve">. </w:t>
      </w:r>
      <w:r w:rsidRPr="00B304F8">
        <w:rPr>
          <w:rFonts w:ascii="Arial" w:hAnsi="Arial" w:cs="Arial"/>
          <w:i/>
          <w:iCs/>
          <w:sz w:val="22"/>
        </w:rPr>
        <w:t>1</w:t>
      </w:r>
      <w:r w:rsidRPr="00B304F8">
        <w:rPr>
          <w:rFonts w:ascii="Arial" w:hAnsi="Arial" w:cs="Arial"/>
          <w:sz w:val="22"/>
        </w:rPr>
        <w:t>, 10.</w:t>
      </w:r>
    </w:p>
    <w:p w14:paraId="0CE8BC5F" w14:textId="77777777" w:rsidR="007615E1" w:rsidRDefault="007615E1" w:rsidP="00B304F8">
      <w:pPr>
        <w:pStyle w:val="Bibliography"/>
        <w:spacing w:line="240" w:lineRule="auto"/>
        <w:rPr>
          <w:rFonts w:ascii="Arial" w:hAnsi="Arial" w:cs="Arial"/>
          <w:sz w:val="22"/>
          <w:lang w:val="en-US"/>
        </w:rPr>
      </w:pPr>
      <w:r>
        <w:rPr>
          <w:rFonts w:ascii="Arial" w:hAnsi="Arial" w:cs="Arial"/>
          <w:sz w:val="22"/>
          <w:lang w:val="en-US"/>
        </w:rPr>
        <w:t>Ningrum, E. 2009. Pendekatan Kontekstual (Contextual Teaching and Learning), Makalah disampaikan pada kegiatan Pelatihan dan Workshop Model-model Pembelajaran dalam Persiapan RSBI di Kabupaten Karawang 23 September 2009.</w:t>
      </w:r>
    </w:p>
    <w:p w14:paraId="781942C6" w14:textId="578F2E93" w:rsidR="00B304F8" w:rsidRPr="00B304F8" w:rsidRDefault="007615E1" w:rsidP="00B304F8">
      <w:pPr>
        <w:pStyle w:val="Bibliography"/>
        <w:spacing w:line="240" w:lineRule="auto"/>
        <w:rPr>
          <w:rFonts w:ascii="Arial" w:hAnsi="Arial" w:cs="Arial"/>
          <w:sz w:val="22"/>
        </w:rPr>
      </w:pPr>
      <w:r>
        <w:rPr>
          <w:rFonts w:ascii="Arial" w:hAnsi="Arial" w:cs="Arial"/>
          <w:sz w:val="22"/>
          <w:lang w:val="en-US"/>
        </w:rPr>
        <w:t xml:space="preserve"> (</w:t>
      </w:r>
      <w:r w:rsidR="00B304F8" w:rsidRPr="00B304F8">
        <w:rPr>
          <w:rFonts w:ascii="Arial" w:hAnsi="Arial" w:cs="Arial"/>
          <w:sz w:val="22"/>
        </w:rPr>
        <w:t xml:space="preserve">Ramdani, E. (2018). Model Pembelajaran Kontekstual Berbasis Kearifan Lokal sebagai Penguatan Pendidikan Karakter. </w:t>
      </w:r>
      <w:r w:rsidR="00B304F8" w:rsidRPr="00B304F8">
        <w:rPr>
          <w:rFonts w:ascii="Arial" w:hAnsi="Arial" w:cs="Arial"/>
          <w:i/>
          <w:iCs/>
          <w:sz w:val="22"/>
        </w:rPr>
        <w:t xml:space="preserve">JUPIIS: JURNAL </w:t>
      </w:r>
      <w:r w:rsidR="00B304F8" w:rsidRPr="00B304F8">
        <w:rPr>
          <w:rFonts w:ascii="Arial" w:hAnsi="Arial" w:cs="Arial"/>
          <w:i/>
          <w:iCs/>
          <w:sz w:val="22"/>
        </w:rPr>
        <w:lastRenderedPageBreak/>
        <w:t>PENDIDIKAN ILMU-ILMU SOSIAL</w:t>
      </w:r>
      <w:r w:rsidR="00B304F8" w:rsidRPr="00B304F8">
        <w:rPr>
          <w:rFonts w:ascii="Arial" w:hAnsi="Arial" w:cs="Arial"/>
          <w:sz w:val="22"/>
        </w:rPr>
        <w:t xml:space="preserve">, </w:t>
      </w:r>
      <w:r w:rsidR="00B304F8" w:rsidRPr="00B304F8">
        <w:rPr>
          <w:rFonts w:ascii="Arial" w:hAnsi="Arial" w:cs="Arial"/>
          <w:i/>
          <w:iCs/>
          <w:sz w:val="22"/>
        </w:rPr>
        <w:t>10</w:t>
      </w:r>
      <w:r w:rsidR="00B304F8" w:rsidRPr="00B304F8">
        <w:rPr>
          <w:rFonts w:ascii="Arial" w:hAnsi="Arial" w:cs="Arial"/>
          <w:sz w:val="22"/>
        </w:rPr>
        <w:t>(1), 1. https://doi.org/10.24114/jupiis.v10i1.8264</w:t>
      </w:r>
    </w:p>
    <w:p w14:paraId="7C238C47" w14:textId="77777777" w:rsidR="00B304F8" w:rsidRPr="00B304F8" w:rsidRDefault="00B304F8" w:rsidP="00B304F8">
      <w:pPr>
        <w:pStyle w:val="Bibliography"/>
        <w:spacing w:line="240" w:lineRule="auto"/>
        <w:rPr>
          <w:rFonts w:ascii="Arial" w:hAnsi="Arial" w:cs="Arial"/>
          <w:sz w:val="22"/>
        </w:rPr>
      </w:pPr>
      <w:r w:rsidRPr="00B304F8">
        <w:rPr>
          <w:rFonts w:ascii="Arial" w:hAnsi="Arial" w:cs="Arial"/>
          <w:sz w:val="22"/>
        </w:rPr>
        <w:t xml:space="preserve">Sulianto, J. (2012). Keefektifan Model Pembelajaran Kontekstual dengan pendekatan open ended dalam aspek penalaran dan pemecahan masalah pada materi segitiga di kelas VII. </w:t>
      </w:r>
      <w:r w:rsidRPr="00B304F8">
        <w:rPr>
          <w:rFonts w:ascii="Arial" w:hAnsi="Arial" w:cs="Arial"/>
          <w:i/>
          <w:iCs/>
          <w:sz w:val="22"/>
        </w:rPr>
        <w:t>Malih Peddas (Majalah Ilmiah Pendidikan Dasar)</w:t>
      </w:r>
      <w:r w:rsidRPr="00B304F8">
        <w:rPr>
          <w:rFonts w:ascii="Arial" w:hAnsi="Arial" w:cs="Arial"/>
          <w:sz w:val="22"/>
        </w:rPr>
        <w:t xml:space="preserve">, </w:t>
      </w:r>
      <w:r w:rsidRPr="00B304F8">
        <w:rPr>
          <w:rFonts w:ascii="Arial" w:hAnsi="Arial" w:cs="Arial"/>
          <w:i/>
          <w:iCs/>
          <w:sz w:val="22"/>
        </w:rPr>
        <w:t>1</w:t>
      </w:r>
      <w:r w:rsidRPr="00B304F8">
        <w:rPr>
          <w:rFonts w:ascii="Arial" w:hAnsi="Arial" w:cs="Arial"/>
          <w:sz w:val="22"/>
        </w:rPr>
        <w:t>(1). https://doi.org/10.26877/malihpeddas.v1i1.64</w:t>
      </w:r>
    </w:p>
    <w:p w14:paraId="7AC984A3" w14:textId="77777777" w:rsidR="00B304F8" w:rsidRPr="00B304F8" w:rsidRDefault="00B304F8" w:rsidP="00B304F8">
      <w:pPr>
        <w:pStyle w:val="Bibliography"/>
        <w:spacing w:line="240" w:lineRule="auto"/>
        <w:rPr>
          <w:rFonts w:ascii="Arial" w:hAnsi="Arial" w:cs="Arial"/>
          <w:sz w:val="22"/>
        </w:rPr>
      </w:pPr>
      <w:r w:rsidRPr="00B304F8">
        <w:rPr>
          <w:rFonts w:ascii="Arial" w:hAnsi="Arial" w:cs="Arial"/>
          <w:sz w:val="22"/>
        </w:rPr>
        <w:t xml:space="preserve">Sulkipani, S. (2016). PENDIDIKAN KEWARGANEGARAAN SEBAGAI WAHANA PEMBELAJARAN BELA NEGARA DALAM MENGEMBANGKAN SEMANGAT NASIONALISME MAHASISWA. </w:t>
      </w:r>
      <w:r w:rsidRPr="00B304F8">
        <w:rPr>
          <w:rFonts w:ascii="Arial" w:hAnsi="Arial" w:cs="Arial"/>
          <w:i/>
          <w:iCs/>
          <w:sz w:val="22"/>
        </w:rPr>
        <w:t>JURNAL PENDIDIKAN ILMU SOSIAL</w:t>
      </w:r>
      <w:r w:rsidRPr="00B304F8">
        <w:rPr>
          <w:rFonts w:ascii="Arial" w:hAnsi="Arial" w:cs="Arial"/>
          <w:sz w:val="22"/>
        </w:rPr>
        <w:t xml:space="preserve">, </w:t>
      </w:r>
      <w:r w:rsidRPr="00B304F8">
        <w:rPr>
          <w:rFonts w:ascii="Arial" w:hAnsi="Arial" w:cs="Arial"/>
          <w:i/>
          <w:iCs/>
          <w:sz w:val="22"/>
        </w:rPr>
        <w:t>22</w:t>
      </w:r>
      <w:r w:rsidRPr="00B304F8">
        <w:rPr>
          <w:rFonts w:ascii="Arial" w:hAnsi="Arial" w:cs="Arial"/>
          <w:sz w:val="22"/>
        </w:rPr>
        <w:t>(2). http://ejournal.upi.edu/index.php/jpis/article/view/2190</w:t>
      </w:r>
    </w:p>
    <w:p w14:paraId="1E1E7444" w14:textId="41D4F0C6" w:rsidR="00987D8E" w:rsidRPr="00987D8E" w:rsidRDefault="00754605" w:rsidP="00754605">
      <w:pPr>
        <w:pStyle w:val="PKnREFERENCES"/>
        <w:spacing w:after="0"/>
        <w:rPr>
          <w:rFonts w:ascii="Arial" w:hAnsi="Arial" w:cs="Arial"/>
          <w:sz w:val="22"/>
        </w:rPr>
      </w:pPr>
      <w:r w:rsidRPr="00754605">
        <w:rPr>
          <w:rFonts w:ascii="Arial" w:hAnsi="Arial" w:cs="Arial"/>
          <w:sz w:val="22"/>
        </w:rPr>
        <w:fldChar w:fldCharType="end"/>
      </w:r>
    </w:p>
    <w:p w14:paraId="67B802F4" w14:textId="12A75C2B" w:rsidR="00DD1D3C" w:rsidRPr="00987D8E" w:rsidRDefault="00DD1D3C" w:rsidP="00987D8E">
      <w:pPr>
        <w:pStyle w:val="PKnREFERENCES"/>
        <w:spacing w:after="0"/>
        <w:rPr>
          <w:rFonts w:ascii="Arial" w:hAnsi="Arial" w:cs="Arial"/>
          <w:sz w:val="22"/>
        </w:rPr>
      </w:pPr>
    </w:p>
    <w:sectPr w:rsidR="00DD1D3C" w:rsidRPr="00987D8E" w:rsidSect="00167A3B">
      <w:type w:val="continuous"/>
      <w:pgSz w:w="11906" w:h="16838" w:code="9"/>
      <w:pgMar w:top="851" w:right="567" w:bottom="851" w:left="1418" w:header="709" w:footer="709" w:gutter="0"/>
      <w:cols w:num="2" w:space="709"/>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5DB3F1B" w15:done="0"/>
  <w15:commentEx w15:paraId="649D3B62" w15:done="0"/>
  <w15:commentEx w15:paraId="7EFC0B8B" w15:done="0"/>
  <w15:commentEx w15:paraId="2653D7BF" w15:done="0"/>
  <w15:commentEx w15:paraId="207CFBCE" w15:done="0"/>
  <w15:commentEx w15:paraId="36F09B23" w15:done="0"/>
  <w15:commentEx w15:paraId="483C8172" w15:done="0"/>
  <w15:commentEx w15:paraId="5D703C9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78CE0F" w14:textId="77777777" w:rsidR="00DA795F" w:rsidRDefault="00DA795F" w:rsidP="00D94D9D">
      <w:pPr>
        <w:spacing w:line="240" w:lineRule="auto"/>
      </w:pPr>
      <w:r>
        <w:separator/>
      </w:r>
    </w:p>
  </w:endnote>
  <w:endnote w:type="continuationSeparator" w:id="0">
    <w:p w14:paraId="7573E701" w14:textId="77777777" w:rsidR="00DA795F" w:rsidRDefault="00DA795F" w:rsidP="00D94D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DD082B" w14:textId="648B1B58" w:rsidR="00BA3568" w:rsidRDefault="00BA3568" w:rsidP="00167A3B">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90022B" w14:textId="77777777" w:rsidR="00DA795F" w:rsidRDefault="00DA795F" w:rsidP="00D94D9D">
      <w:pPr>
        <w:spacing w:line="240" w:lineRule="auto"/>
      </w:pPr>
      <w:r>
        <w:separator/>
      </w:r>
    </w:p>
  </w:footnote>
  <w:footnote w:type="continuationSeparator" w:id="0">
    <w:p w14:paraId="181D1E9F" w14:textId="77777777" w:rsidR="00DA795F" w:rsidRDefault="00DA795F" w:rsidP="00D94D9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591ABF" w14:textId="77777777" w:rsidR="00BA3568" w:rsidRPr="001F429B" w:rsidRDefault="00BA3568" w:rsidP="00BA3568">
    <w:pPr>
      <w:pStyle w:val="Header"/>
      <w:tabs>
        <w:tab w:val="clear" w:pos="4680"/>
        <w:tab w:val="clear"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518F1"/>
    <w:multiLevelType w:val="hybridMultilevel"/>
    <w:tmpl w:val="4F98D5AE"/>
    <w:lvl w:ilvl="0" w:tplc="1EE6CF8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9E35AF"/>
    <w:multiLevelType w:val="hybridMultilevel"/>
    <w:tmpl w:val="A60A7110"/>
    <w:lvl w:ilvl="0" w:tplc="04090019">
      <w:start w:val="1"/>
      <w:numFmt w:val="lowerLetter"/>
      <w:lvlText w:val="%1."/>
      <w:lvlJc w:val="left"/>
      <w:pPr>
        <w:ind w:left="928"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5E5A43"/>
    <w:multiLevelType w:val="hybridMultilevel"/>
    <w:tmpl w:val="292E38E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6B3C5B"/>
    <w:multiLevelType w:val="hybridMultilevel"/>
    <w:tmpl w:val="9D72A2CE"/>
    <w:lvl w:ilvl="0" w:tplc="04090015">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9B2AE9"/>
    <w:multiLevelType w:val="hybridMultilevel"/>
    <w:tmpl w:val="A342CE0A"/>
    <w:lvl w:ilvl="0" w:tplc="10A2794E">
      <w:start w:val="1"/>
      <w:numFmt w:val="decimal"/>
      <w:pStyle w:val="PKnTABLE"/>
      <w:lvlText w:val="Tabel %1."/>
      <w:lvlJc w:val="center"/>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279B233D"/>
    <w:multiLevelType w:val="hybridMultilevel"/>
    <w:tmpl w:val="3670D15C"/>
    <w:lvl w:ilvl="0" w:tplc="572478AE">
      <w:start w:val="4"/>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4FF64DC"/>
    <w:multiLevelType w:val="hybridMultilevel"/>
    <w:tmpl w:val="0E64688C"/>
    <w:lvl w:ilvl="0" w:tplc="D130C33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FCD52D3"/>
    <w:multiLevelType w:val="hybridMultilevel"/>
    <w:tmpl w:val="482636B6"/>
    <w:lvl w:ilvl="0" w:tplc="3208E7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40FE176F"/>
    <w:multiLevelType w:val="hybridMultilevel"/>
    <w:tmpl w:val="D576915E"/>
    <w:lvl w:ilvl="0" w:tplc="62723EE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2823ACD"/>
    <w:multiLevelType w:val="hybridMultilevel"/>
    <w:tmpl w:val="F5F081C0"/>
    <w:lvl w:ilvl="0" w:tplc="04210015">
      <w:start w:val="1"/>
      <w:numFmt w:val="upp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0">
    <w:nsid w:val="4F316311"/>
    <w:multiLevelType w:val="hybridMultilevel"/>
    <w:tmpl w:val="A648B6A0"/>
    <w:lvl w:ilvl="0" w:tplc="04210019">
      <w:start w:val="1"/>
      <w:numFmt w:val="lowerLetter"/>
      <w:lvlText w:val="%1."/>
      <w:lvlJc w:val="left"/>
      <w:pPr>
        <w:ind w:left="1286" w:hanging="360"/>
      </w:pPr>
    </w:lvl>
    <w:lvl w:ilvl="1" w:tplc="04090019" w:tentative="1">
      <w:start w:val="1"/>
      <w:numFmt w:val="lowerLetter"/>
      <w:lvlText w:val="%2."/>
      <w:lvlJc w:val="left"/>
      <w:pPr>
        <w:ind w:left="2006" w:hanging="360"/>
      </w:pPr>
    </w:lvl>
    <w:lvl w:ilvl="2" w:tplc="0409001B" w:tentative="1">
      <w:start w:val="1"/>
      <w:numFmt w:val="lowerRoman"/>
      <w:lvlText w:val="%3."/>
      <w:lvlJc w:val="right"/>
      <w:pPr>
        <w:ind w:left="2726" w:hanging="180"/>
      </w:pPr>
    </w:lvl>
    <w:lvl w:ilvl="3" w:tplc="0409000F" w:tentative="1">
      <w:start w:val="1"/>
      <w:numFmt w:val="decimal"/>
      <w:lvlText w:val="%4."/>
      <w:lvlJc w:val="left"/>
      <w:pPr>
        <w:ind w:left="3446" w:hanging="360"/>
      </w:pPr>
    </w:lvl>
    <w:lvl w:ilvl="4" w:tplc="04090019" w:tentative="1">
      <w:start w:val="1"/>
      <w:numFmt w:val="lowerLetter"/>
      <w:lvlText w:val="%5."/>
      <w:lvlJc w:val="left"/>
      <w:pPr>
        <w:ind w:left="4166" w:hanging="360"/>
      </w:pPr>
    </w:lvl>
    <w:lvl w:ilvl="5" w:tplc="0409001B" w:tentative="1">
      <w:start w:val="1"/>
      <w:numFmt w:val="lowerRoman"/>
      <w:lvlText w:val="%6."/>
      <w:lvlJc w:val="right"/>
      <w:pPr>
        <w:ind w:left="4886" w:hanging="180"/>
      </w:pPr>
    </w:lvl>
    <w:lvl w:ilvl="6" w:tplc="0409000F" w:tentative="1">
      <w:start w:val="1"/>
      <w:numFmt w:val="decimal"/>
      <w:lvlText w:val="%7."/>
      <w:lvlJc w:val="left"/>
      <w:pPr>
        <w:ind w:left="5606" w:hanging="360"/>
      </w:pPr>
    </w:lvl>
    <w:lvl w:ilvl="7" w:tplc="04090019" w:tentative="1">
      <w:start w:val="1"/>
      <w:numFmt w:val="lowerLetter"/>
      <w:lvlText w:val="%8."/>
      <w:lvlJc w:val="left"/>
      <w:pPr>
        <w:ind w:left="6326" w:hanging="360"/>
      </w:pPr>
    </w:lvl>
    <w:lvl w:ilvl="8" w:tplc="0409001B" w:tentative="1">
      <w:start w:val="1"/>
      <w:numFmt w:val="lowerRoman"/>
      <w:lvlText w:val="%9."/>
      <w:lvlJc w:val="right"/>
      <w:pPr>
        <w:ind w:left="7046" w:hanging="180"/>
      </w:pPr>
    </w:lvl>
  </w:abstractNum>
  <w:abstractNum w:abstractNumId="11">
    <w:nsid w:val="50702BED"/>
    <w:multiLevelType w:val="hybridMultilevel"/>
    <w:tmpl w:val="DD661B88"/>
    <w:lvl w:ilvl="0" w:tplc="04210015">
      <w:start w:val="1"/>
      <w:numFmt w:val="upp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2">
    <w:nsid w:val="555034DC"/>
    <w:multiLevelType w:val="hybridMultilevel"/>
    <w:tmpl w:val="AC9EBED4"/>
    <w:lvl w:ilvl="0" w:tplc="0421000F">
      <w:start w:val="1"/>
      <w:numFmt w:val="decimal"/>
      <w:lvlText w:val="%1."/>
      <w:lvlJc w:val="left"/>
      <w:pPr>
        <w:ind w:left="437" w:hanging="360"/>
      </w:p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13">
    <w:nsid w:val="5C915F72"/>
    <w:multiLevelType w:val="hybridMultilevel"/>
    <w:tmpl w:val="E8BAB964"/>
    <w:lvl w:ilvl="0" w:tplc="39249B8C">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CDB127D"/>
    <w:multiLevelType w:val="hybridMultilevel"/>
    <w:tmpl w:val="68C007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11078B2"/>
    <w:multiLevelType w:val="hybridMultilevel"/>
    <w:tmpl w:val="176E462A"/>
    <w:lvl w:ilvl="0" w:tplc="04090019">
      <w:start w:val="1"/>
      <w:numFmt w:val="lowerLetter"/>
      <w:lvlText w:val="%1."/>
      <w:lvlJc w:val="left"/>
      <w:pPr>
        <w:ind w:left="1800" w:hanging="360"/>
      </w:pPr>
    </w:lvl>
    <w:lvl w:ilvl="1" w:tplc="0944C70E">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617A484C"/>
    <w:multiLevelType w:val="hybridMultilevel"/>
    <w:tmpl w:val="2DAC90DE"/>
    <w:lvl w:ilvl="0" w:tplc="0409000F">
      <w:start w:val="1"/>
      <w:numFmt w:val="decimal"/>
      <w:pStyle w:val="PKnFIGURE"/>
      <w:lvlText w:val="Gambar %1."/>
      <w:lvlJc w:val="left"/>
      <w:pPr>
        <w:ind w:left="90" w:hanging="360"/>
      </w:pPr>
      <w:rPr>
        <w:rFonts w:cs="Times New Roman" w:hint="default"/>
        <w:i w:val="0"/>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17">
    <w:nsid w:val="640026BC"/>
    <w:multiLevelType w:val="hybridMultilevel"/>
    <w:tmpl w:val="664E3DFA"/>
    <w:lvl w:ilvl="0" w:tplc="04090019">
      <w:start w:val="1"/>
      <w:numFmt w:val="decimal"/>
      <w:lvlText w:val="%1)"/>
      <w:lvlJc w:val="left"/>
      <w:pPr>
        <w:ind w:left="702" w:hanging="360"/>
      </w:pPr>
    </w:lvl>
    <w:lvl w:ilvl="1" w:tplc="04210019">
      <w:start w:val="1"/>
      <w:numFmt w:val="lowerLetter"/>
      <w:lvlText w:val="%2."/>
      <w:lvlJc w:val="left"/>
      <w:pPr>
        <w:ind w:left="1422" w:hanging="360"/>
      </w:pPr>
      <w:rPr>
        <w:rFonts w:cs="Times New Roman"/>
      </w:rPr>
    </w:lvl>
    <w:lvl w:ilvl="2" w:tplc="0421001B">
      <w:start w:val="1"/>
      <w:numFmt w:val="lowerRoman"/>
      <w:lvlText w:val="%3."/>
      <w:lvlJc w:val="right"/>
      <w:pPr>
        <w:ind w:left="2142" w:hanging="180"/>
      </w:pPr>
      <w:rPr>
        <w:rFonts w:cs="Times New Roman"/>
      </w:rPr>
    </w:lvl>
    <w:lvl w:ilvl="3" w:tplc="0421000F">
      <w:start w:val="1"/>
      <w:numFmt w:val="decimal"/>
      <w:lvlText w:val="%4."/>
      <w:lvlJc w:val="left"/>
      <w:pPr>
        <w:ind w:left="2862" w:hanging="360"/>
      </w:pPr>
      <w:rPr>
        <w:rFonts w:cs="Times New Roman"/>
      </w:rPr>
    </w:lvl>
    <w:lvl w:ilvl="4" w:tplc="04210019">
      <w:start w:val="1"/>
      <w:numFmt w:val="lowerLetter"/>
      <w:lvlText w:val="%5."/>
      <w:lvlJc w:val="left"/>
      <w:pPr>
        <w:ind w:left="3582" w:hanging="360"/>
      </w:pPr>
      <w:rPr>
        <w:rFonts w:cs="Times New Roman"/>
      </w:rPr>
    </w:lvl>
    <w:lvl w:ilvl="5" w:tplc="0421001B">
      <w:start w:val="1"/>
      <w:numFmt w:val="lowerRoman"/>
      <w:lvlText w:val="%6."/>
      <w:lvlJc w:val="right"/>
      <w:pPr>
        <w:ind w:left="4302" w:hanging="180"/>
      </w:pPr>
      <w:rPr>
        <w:rFonts w:cs="Times New Roman"/>
      </w:rPr>
    </w:lvl>
    <w:lvl w:ilvl="6" w:tplc="0421000F">
      <w:start w:val="1"/>
      <w:numFmt w:val="decimal"/>
      <w:lvlText w:val="%7."/>
      <w:lvlJc w:val="left"/>
      <w:pPr>
        <w:ind w:left="5022" w:hanging="360"/>
      </w:pPr>
      <w:rPr>
        <w:rFonts w:cs="Times New Roman"/>
      </w:rPr>
    </w:lvl>
    <w:lvl w:ilvl="7" w:tplc="04210019">
      <w:start w:val="1"/>
      <w:numFmt w:val="lowerLetter"/>
      <w:lvlText w:val="%8."/>
      <w:lvlJc w:val="left"/>
      <w:pPr>
        <w:ind w:left="5742" w:hanging="360"/>
      </w:pPr>
      <w:rPr>
        <w:rFonts w:cs="Times New Roman"/>
      </w:rPr>
    </w:lvl>
    <w:lvl w:ilvl="8" w:tplc="0421001B">
      <w:start w:val="1"/>
      <w:numFmt w:val="lowerRoman"/>
      <w:lvlText w:val="%9."/>
      <w:lvlJc w:val="right"/>
      <w:pPr>
        <w:ind w:left="6462" w:hanging="180"/>
      </w:pPr>
      <w:rPr>
        <w:rFonts w:cs="Times New Roman"/>
      </w:rPr>
    </w:lvl>
  </w:abstractNum>
  <w:abstractNum w:abstractNumId="18">
    <w:nsid w:val="65577F3D"/>
    <w:multiLevelType w:val="hybridMultilevel"/>
    <w:tmpl w:val="A0602308"/>
    <w:lvl w:ilvl="0" w:tplc="EED04E5C">
      <w:start w:val="1"/>
      <w:numFmt w:val="decimal"/>
      <w:lvlText w:val="Gambar %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9">
    <w:nsid w:val="67F9194A"/>
    <w:multiLevelType w:val="hybridMultilevel"/>
    <w:tmpl w:val="A24013C6"/>
    <w:lvl w:ilvl="0" w:tplc="C4069642">
      <w:start w:val="3"/>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6809749A"/>
    <w:multiLevelType w:val="hybridMultilevel"/>
    <w:tmpl w:val="EDAA52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C4B259B"/>
    <w:multiLevelType w:val="hybridMultilevel"/>
    <w:tmpl w:val="F5F081C0"/>
    <w:lvl w:ilvl="0" w:tplc="04210015">
      <w:start w:val="1"/>
      <w:numFmt w:val="upperLetter"/>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2">
    <w:nsid w:val="7C853E47"/>
    <w:multiLevelType w:val="hybridMultilevel"/>
    <w:tmpl w:val="13920C64"/>
    <w:lvl w:ilvl="0" w:tplc="04090019">
      <w:start w:val="1"/>
      <w:numFmt w:val="lowerLetter"/>
      <w:lvlText w:val="%1."/>
      <w:lvlJc w:val="left"/>
      <w:pPr>
        <w:ind w:left="928"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7"/>
  </w:num>
  <w:num w:numId="3">
    <w:abstractNumId w:val="3"/>
  </w:num>
  <w:num w:numId="4">
    <w:abstractNumId w:val="14"/>
  </w:num>
  <w:num w:numId="5">
    <w:abstractNumId w:val="20"/>
  </w:num>
  <w:num w:numId="6">
    <w:abstractNumId w:val="13"/>
  </w:num>
  <w:num w:numId="7">
    <w:abstractNumId w:val="8"/>
  </w:num>
  <w:num w:numId="8">
    <w:abstractNumId w:val="22"/>
  </w:num>
  <w:num w:numId="9">
    <w:abstractNumId w:val="1"/>
  </w:num>
  <w:num w:numId="10">
    <w:abstractNumId w:val="6"/>
  </w:num>
  <w:num w:numId="11">
    <w:abstractNumId w:val="5"/>
  </w:num>
  <w:num w:numId="12">
    <w:abstractNumId w:val="0"/>
  </w:num>
  <w:num w:numId="13">
    <w:abstractNumId w:val="2"/>
  </w:num>
  <w:num w:numId="14">
    <w:abstractNumId w:val="10"/>
  </w:num>
  <w:num w:numId="15">
    <w:abstractNumId w:val="12"/>
  </w:num>
  <w:num w:numId="16">
    <w:abstractNumId w:val="19"/>
  </w:num>
  <w:num w:numId="17">
    <w:abstractNumId w:val="4"/>
  </w:num>
  <w:num w:numId="18">
    <w:abstractNumId w:val="16"/>
  </w:num>
  <w:num w:numId="19">
    <w:abstractNumId w:val="17"/>
  </w:num>
  <w:num w:numId="20">
    <w:abstractNumId w:val="11"/>
  </w:num>
  <w:num w:numId="21">
    <w:abstractNumId w:val="9"/>
  </w:num>
  <w:num w:numId="22">
    <w:abstractNumId w:val="21"/>
  </w:num>
  <w:num w:numId="23">
    <w:abstractNumId w:val="1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uroto Jurnal PKn ULM">
    <w15:presenceInfo w15:providerId="None" w15:userId="Suroto Jurnal PKn UL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doNotDisplayPageBoundaries/>
  <w:proofState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D9D"/>
    <w:rsid w:val="000114D5"/>
    <w:rsid w:val="00034CF2"/>
    <w:rsid w:val="00041591"/>
    <w:rsid w:val="00062259"/>
    <w:rsid w:val="0008746F"/>
    <w:rsid w:val="000A203A"/>
    <w:rsid w:val="000A31B0"/>
    <w:rsid w:val="001241C0"/>
    <w:rsid w:val="00167A3B"/>
    <w:rsid w:val="00171A2F"/>
    <w:rsid w:val="001742A0"/>
    <w:rsid w:val="001A692A"/>
    <w:rsid w:val="001A75DE"/>
    <w:rsid w:val="001F429B"/>
    <w:rsid w:val="00222701"/>
    <w:rsid w:val="00247977"/>
    <w:rsid w:val="00280F3D"/>
    <w:rsid w:val="00281D88"/>
    <w:rsid w:val="002B6C0D"/>
    <w:rsid w:val="003115A2"/>
    <w:rsid w:val="00311905"/>
    <w:rsid w:val="00311EBA"/>
    <w:rsid w:val="003153FB"/>
    <w:rsid w:val="00317105"/>
    <w:rsid w:val="0034153A"/>
    <w:rsid w:val="00365E1F"/>
    <w:rsid w:val="003777CA"/>
    <w:rsid w:val="003D4353"/>
    <w:rsid w:val="00413DE3"/>
    <w:rsid w:val="004561FD"/>
    <w:rsid w:val="005018FE"/>
    <w:rsid w:val="00505553"/>
    <w:rsid w:val="00525BA3"/>
    <w:rsid w:val="0053181C"/>
    <w:rsid w:val="00542747"/>
    <w:rsid w:val="00571A15"/>
    <w:rsid w:val="00583585"/>
    <w:rsid w:val="005B0477"/>
    <w:rsid w:val="005C6BA7"/>
    <w:rsid w:val="006052B0"/>
    <w:rsid w:val="00610E0C"/>
    <w:rsid w:val="00613406"/>
    <w:rsid w:val="00624B55"/>
    <w:rsid w:val="00675226"/>
    <w:rsid w:val="006A1E67"/>
    <w:rsid w:val="006B7050"/>
    <w:rsid w:val="006C627C"/>
    <w:rsid w:val="006D36CA"/>
    <w:rsid w:val="006E5F24"/>
    <w:rsid w:val="006F4AB6"/>
    <w:rsid w:val="00733B1C"/>
    <w:rsid w:val="0074009C"/>
    <w:rsid w:val="00751DFB"/>
    <w:rsid w:val="007526A5"/>
    <w:rsid w:val="007536D5"/>
    <w:rsid w:val="00754605"/>
    <w:rsid w:val="007615E1"/>
    <w:rsid w:val="007E0ACB"/>
    <w:rsid w:val="007E698B"/>
    <w:rsid w:val="007F082B"/>
    <w:rsid w:val="007F36EA"/>
    <w:rsid w:val="00813907"/>
    <w:rsid w:val="00837119"/>
    <w:rsid w:val="00854114"/>
    <w:rsid w:val="0086113E"/>
    <w:rsid w:val="008A1243"/>
    <w:rsid w:val="008B5EF2"/>
    <w:rsid w:val="008C1F1E"/>
    <w:rsid w:val="008D1022"/>
    <w:rsid w:val="008E10BE"/>
    <w:rsid w:val="008F4576"/>
    <w:rsid w:val="00960E31"/>
    <w:rsid w:val="00987D8E"/>
    <w:rsid w:val="009A6586"/>
    <w:rsid w:val="009C32AB"/>
    <w:rsid w:val="009C39AD"/>
    <w:rsid w:val="00A1765C"/>
    <w:rsid w:val="00A83D6B"/>
    <w:rsid w:val="00A97AA8"/>
    <w:rsid w:val="00AA5901"/>
    <w:rsid w:val="00AB0E3B"/>
    <w:rsid w:val="00AE47A4"/>
    <w:rsid w:val="00B0085E"/>
    <w:rsid w:val="00B304F8"/>
    <w:rsid w:val="00B47DFD"/>
    <w:rsid w:val="00B6786D"/>
    <w:rsid w:val="00B70F73"/>
    <w:rsid w:val="00B82CBF"/>
    <w:rsid w:val="00B83785"/>
    <w:rsid w:val="00BA3568"/>
    <w:rsid w:val="00BC57A6"/>
    <w:rsid w:val="00C66B16"/>
    <w:rsid w:val="00CA1DEE"/>
    <w:rsid w:val="00CA30EF"/>
    <w:rsid w:val="00D02D61"/>
    <w:rsid w:val="00D4305B"/>
    <w:rsid w:val="00D94D9D"/>
    <w:rsid w:val="00DA795F"/>
    <w:rsid w:val="00DD1D3C"/>
    <w:rsid w:val="00DD75C1"/>
    <w:rsid w:val="00E2733D"/>
    <w:rsid w:val="00E363AB"/>
    <w:rsid w:val="00E664D4"/>
    <w:rsid w:val="00E75144"/>
    <w:rsid w:val="00E805DC"/>
    <w:rsid w:val="00EC5DF0"/>
    <w:rsid w:val="00ED49FA"/>
    <w:rsid w:val="00ED7952"/>
    <w:rsid w:val="00F004DB"/>
    <w:rsid w:val="00F542BE"/>
    <w:rsid w:val="00F7449F"/>
    <w:rsid w:val="00F8070B"/>
    <w:rsid w:val="00F93532"/>
    <w:rsid w:val="00FD4FF5"/>
    <w:rsid w:val="00FE79B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778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id-ID"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D9D"/>
    <w:pPr>
      <w:jc w:val="left"/>
    </w:pPr>
    <w:rPr>
      <w:rFonts w:cstheme="minorBid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4D9D"/>
    <w:pPr>
      <w:spacing w:line="240" w:lineRule="auto"/>
      <w:jc w:val="left"/>
    </w:pPr>
    <w:rPr>
      <w:rFonts w:cstheme="minorBidi"/>
    </w:rPr>
  </w:style>
  <w:style w:type="character" w:styleId="Hyperlink">
    <w:name w:val="Hyperlink"/>
    <w:basedOn w:val="DefaultParagraphFont"/>
    <w:uiPriority w:val="99"/>
    <w:unhideWhenUsed/>
    <w:rsid w:val="00D94D9D"/>
    <w:rPr>
      <w:color w:val="0000FF"/>
      <w:u w:val="single"/>
    </w:rPr>
  </w:style>
  <w:style w:type="paragraph" w:styleId="ListParagraph">
    <w:name w:val="List Paragraph"/>
    <w:basedOn w:val="Normal"/>
    <w:uiPriority w:val="34"/>
    <w:qFormat/>
    <w:rsid w:val="00D94D9D"/>
    <w:pPr>
      <w:spacing w:after="200" w:line="276" w:lineRule="auto"/>
      <w:ind w:left="720"/>
      <w:contextualSpacing/>
    </w:pPr>
    <w:rPr>
      <w:rFonts w:asciiTheme="minorHAnsi" w:hAnsiTheme="minorHAnsi"/>
      <w:sz w:val="22"/>
      <w:lang w:val="en-US"/>
    </w:rPr>
  </w:style>
  <w:style w:type="paragraph" w:styleId="Header">
    <w:name w:val="header"/>
    <w:basedOn w:val="Normal"/>
    <w:link w:val="HeaderChar"/>
    <w:uiPriority w:val="99"/>
    <w:unhideWhenUsed/>
    <w:rsid w:val="00D94D9D"/>
    <w:pPr>
      <w:tabs>
        <w:tab w:val="center" w:pos="4680"/>
        <w:tab w:val="right" w:pos="9360"/>
      </w:tabs>
      <w:spacing w:line="240" w:lineRule="auto"/>
    </w:pPr>
  </w:style>
  <w:style w:type="character" w:customStyle="1" w:styleId="HeaderChar">
    <w:name w:val="Header Char"/>
    <w:basedOn w:val="DefaultParagraphFont"/>
    <w:link w:val="Header"/>
    <w:uiPriority w:val="99"/>
    <w:rsid w:val="00D94D9D"/>
    <w:rPr>
      <w:rFonts w:cstheme="minorBidi"/>
    </w:rPr>
  </w:style>
  <w:style w:type="paragraph" w:styleId="Footer">
    <w:name w:val="footer"/>
    <w:basedOn w:val="Normal"/>
    <w:link w:val="FooterChar"/>
    <w:uiPriority w:val="99"/>
    <w:unhideWhenUsed/>
    <w:rsid w:val="00D94D9D"/>
    <w:pPr>
      <w:tabs>
        <w:tab w:val="center" w:pos="4680"/>
        <w:tab w:val="right" w:pos="9360"/>
      </w:tabs>
      <w:spacing w:line="240" w:lineRule="auto"/>
    </w:pPr>
  </w:style>
  <w:style w:type="character" w:customStyle="1" w:styleId="FooterChar">
    <w:name w:val="Footer Char"/>
    <w:basedOn w:val="DefaultParagraphFont"/>
    <w:link w:val="Footer"/>
    <w:uiPriority w:val="99"/>
    <w:rsid w:val="00D94D9D"/>
    <w:rPr>
      <w:rFonts w:cstheme="minorBidi"/>
    </w:rPr>
  </w:style>
  <w:style w:type="character" w:styleId="CommentReference">
    <w:name w:val="annotation reference"/>
    <w:uiPriority w:val="99"/>
    <w:semiHidden/>
    <w:unhideWhenUsed/>
    <w:rsid w:val="00D94D9D"/>
    <w:rPr>
      <w:sz w:val="16"/>
      <w:szCs w:val="16"/>
    </w:rPr>
  </w:style>
  <w:style w:type="paragraph" w:customStyle="1" w:styleId="PKnAUTHORIDENTITY">
    <w:name w:val="PKn_AUTHOR IDENTITY"/>
    <w:basedOn w:val="Normal"/>
    <w:qFormat/>
    <w:rsid w:val="00D94D9D"/>
    <w:pPr>
      <w:spacing w:line="240" w:lineRule="auto"/>
      <w:jc w:val="center"/>
    </w:pPr>
    <w:rPr>
      <w:rFonts w:ascii="Garamond" w:eastAsia="Calibri" w:hAnsi="Garamond" w:cs="Times New Roman"/>
    </w:rPr>
  </w:style>
  <w:style w:type="paragraph" w:customStyle="1" w:styleId="PKnABSTRACTBODY">
    <w:name w:val="PKn_ABSTRACT BODY"/>
    <w:basedOn w:val="PKnAUTHORIDENTITY"/>
    <w:qFormat/>
    <w:rsid w:val="00D94D9D"/>
    <w:pPr>
      <w:jc w:val="both"/>
    </w:pPr>
  </w:style>
  <w:style w:type="paragraph" w:customStyle="1" w:styleId="PKnABSTRACTKEYWORD">
    <w:name w:val="PKn_ABSTRACT KEYWORD"/>
    <w:basedOn w:val="PKnABSTRACTBODY"/>
    <w:qFormat/>
    <w:rsid w:val="00D94D9D"/>
    <w:pPr>
      <w:jc w:val="left"/>
    </w:pPr>
    <w:rPr>
      <w:i/>
    </w:rPr>
  </w:style>
  <w:style w:type="paragraph" w:customStyle="1" w:styleId="PKnHEADING1">
    <w:name w:val="PKn_HEADING 1"/>
    <w:basedOn w:val="Normal"/>
    <w:qFormat/>
    <w:rsid w:val="00D94D9D"/>
    <w:pPr>
      <w:spacing w:before="300" w:after="120" w:line="240" w:lineRule="auto"/>
    </w:pPr>
    <w:rPr>
      <w:rFonts w:ascii="Garamond" w:eastAsia="Calibri" w:hAnsi="Garamond" w:cs="Times New Roman"/>
      <w:b/>
    </w:rPr>
  </w:style>
  <w:style w:type="paragraph" w:styleId="CommentText">
    <w:name w:val="annotation text"/>
    <w:basedOn w:val="Normal"/>
    <w:link w:val="CommentTextChar"/>
    <w:uiPriority w:val="99"/>
    <w:semiHidden/>
    <w:unhideWhenUsed/>
    <w:rsid w:val="00D94D9D"/>
    <w:pPr>
      <w:spacing w:after="20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D94D9D"/>
    <w:rPr>
      <w:rFonts w:ascii="Calibri" w:eastAsia="Calibri" w:hAnsi="Calibri"/>
      <w:sz w:val="20"/>
      <w:szCs w:val="20"/>
    </w:rPr>
  </w:style>
  <w:style w:type="paragraph" w:customStyle="1" w:styleId="PKnBOYTEXT">
    <w:name w:val="PKn_BOYTEXT"/>
    <w:basedOn w:val="Normal"/>
    <w:qFormat/>
    <w:rsid w:val="00D94D9D"/>
    <w:pPr>
      <w:spacing w:line="240" w:lineRule="auto"/>
      <w:ind w:firstLine="567"/>
      <w:jc w:val="both"/>
    </w:pPr>
    <w:rPr>
      <w:rFonts w:ascii="Garamond" w:eastAsia="Calibri" w:hAnsi="Garamond" w:cs="Times New Roman"/>
    </w:rPr>
  </w:style>
  <w:style w:type="paragraph" w:customStyle="1" w:styleId="PKnREFERENCES">
    <w:name w:val="PKn_REFERENCES"/>
    <w:basedOn w:val="PKnBOYTEXT"/>
    <w:qFormat/>
    <w:rsid w:val="00D94D9D"/>
    <w:pPr>
      <w:spacing w:after="120"/>
      <w:ind w:left="567" w:hanging="567"/>
    </w:pPr>
  </w:style>
  <w:style w:type="paragraph" w:customStyle="1" w:styleId="PKnTABLE">
    <w:name w:val="PKn_TABLE"/>
    <w:basedOn w:val="Normal"/>
    <w:qFormat/>
    <w:rsid w:val="00D94D9D"/>
    <w:pPr>
      <w:numPr>
        <w:numId w:val="17"/>
      </w:numPr>
      <w:spacing w:before="240" w:after="120" w:line="240" w:lineRule="auto"/>
      <w:ind w:left="850" w:hanging="493"/>
      <w:jc w:val="center"/>
    </w:pPr>
    <w:rPr>
      <w:rFonts w:ascii="Garamond" w:eastAsia="Times New Roman" w:hAnsi="Garamond" w:cs="Calibri"/>
      <w:szCs w:val="24"/>
      <w:lang w:val="en-US"/>
    </w:rPr>
  </w:style>
  <w:style w:type="paragraph" w:customStyle="1" w:styleId="PKnABSTRACTTITLE">
    <w:name w:val="PKn_ABSTRACT TITLE"/>
    <w:basedOn w:val="Normal"/>
    <w:qFormat/>
    <w:rsid w:val="00D94D9D"/>
    <w:pPr>
      <w:spacing w:before="120" w:line="240" w:lineRule="auto"/>
      <w:jc w:val="center"/>
    </w:pPr>
    <w:rPr>
      <w:rFonts w:ascii="Garamond" w:eastAsia="Calibri" w:hAnsi="Garamond" w:cs="Times New Roman"/>
      <w:b/>
    </w:rPr>
  </w:style>
  <w:style w:type="paragraph" w:customStyle="1" w:styleId="PKnFIGURE">
    <w:name w:val="PKn_FIGURE"/>
    <w:basedOn w:val="Normal"/>
    <w:qFormat/>
    <w:rsid w:val="00D94D9D"/>
    <w:pPr>
      <w:numPr>
        <w:numId w:val="18"/>
      </w:numPr>
      <w:spacing w:before="120" w:after="240" w:line="240" w:lineRule="auto"/>
      <w:ind w:left="714" w:hanging="357"/>
      <w:jc w:val="center"/>
    </w:pPr>
    <w:rPr>
      <w:rFonts w:ascii="Garamond" w:eastAsia="Times New Roman" w:hAnsi="Garamond" w:cs="Calibri"/>
      <w:szCs w:val="24"/>
      <w:lang w:val="en-US"/>
    </w:rPr>
  </w:style>
  <w:style w:type="paragraph" w:customStyle="1" w:styleId="PKnTITLE">
    <w:name w:val="PKn_TITLE"/>
    <w:basedOn w:val="Normal"/>
    <w:qFormat/>
    <w:rsid w:val="00D94D9D"/>
    <w:pPr>
      <w:spacing w:line="240" w:lineRule="auto"/>
      <w:jc w:val="center"/>
    </w:pPr>
    <w:rPr>
      <w:rFonts w:ascii="Garamond" w:eastAsia="Calibri" w:hAnsi="Garamond" w:cs="Times New Roman"/>
      <w:b/>
    </w:rPr>
  </w:style>
  <w:style w:type="paragraph" w:customStyle="1" w:styleId="PKnAUTHOR">
    <w:name w:val="PKn_AUTHOR"/>
    <w:basedOn w:val="PKnTITLE"/>
    <w:qFormat/>
    <w:rsid w:val="00D94D9D"/>
    <w:pPr>
      <w:spacing w:before="240"/>
    </w:pPr>
    <w:rPr>
      <w:b w:val="0"/>
      <w:i/>
    </w:rPr>
  </w:style>
  <w:style w:type="paragraph" w:styleId="BalloonText">
    <w:name w:val="Balloon Text"/>
    <w:basedOn w:val="Normal"/>
    <w:link w:val="BalloonTextChar"/>
    <w:uiPriority w:val="99"/>
    <w:semiHidden/>
    <w:unhideWhenUsed/>
    <w:rsid w:val="00D94D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4D9D"/>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DD1D3C"/>
    <w:pPr>
      <w:spacing w:after="0"/>
    </w:pPr>
    <w:rPr>
      <w:rFonts w:ascii="Times New Roman" w:eastAsiaTheme="minorHAnsi" w:hAnsi="Times New Roman" w:cstheme="minorBidi"/>
      <w:b/>
      <w:bCs/>
    </w:rPr>
  </w:style>
  <w:style w:type="character" w:customStyle="1" w:styleId="CommentSubjectChar">
    <w:name w:val="Comment Subject Char"/>
    <w:basedOn w:val="CommentTextChar"/>
    <w:link w:val="CommentSubject"/>
    <w:uiPriority w:val="99"/>
    <w:semiHidden/>
    <w:rsid w:val="00DD1D3C"/>
    <w:rPr>
      <w:rFonts w:ascii="Calibri" w:eastAsia="Calibri" w:hAnsi="Calibri" w:cstheme="minorBidi"/>
      <w:b/>
      <w:bCs/>
      <w:sz w:val="20"/>
      <w:szCs w:val="20"/>
    </w:rPr>
  </w:style>
  <w:style w:type="table" w:customStyle="1" w:styleId="LightShading1">
    <w:name w:val="Light Shading1"/>
    <w:basedOn w:val="TableNormal"/>
    <w:next w:val="LightShading"/>
    <w:uiPriority w:val="60"/>
    <w:rsid w:val="00A83D6B"/>
    <w:pPr>
      <w:spacing w:line="240" w:lineRule="auto"/>
      <w:jc w:val="left"/>
    </w:pPr>
    <w:rPr>
      <w:rFonts w:ascii="Calibri" w:hAnsi="Calibri"/>
      <w:color w:val="000000"/>
      <w:sz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rsid w:val="00A83D6B"/>
    <w:pPr>
      <w:spacing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MediumList11">
    <w:name w:val="Medium List 11"/>
    <w:basedOn w:val="TableNormal"/>
    <w:next w:val="MediumList1"/>
    <w:uiPriority w:val="65"/>
    <w:rsid w:val="00365E1F"/>
    <w:pPr>
      <w:spacing w:line="240" w:lineRule="auto"/>
      <w:jc w:val="left"/>
    </w:pPr>
    <w:rPr>
      <w:rFonts w:ascii="Calibri" w:hAnsi="Calibri"/>
      <w:color w:val="000000"/>
      <w:sz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
    <w:name w:val="Medium List 1"/>
    <w:basedOn w:val="TableNormal"/>
    <w:uiPriority w:val="65"/>
    <w:rsid w:val="00365E1F"/>
    <w:pPr>
      <w:spacing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styleId="TOC2">
    <w:name w:val="toc 2"/>
    <w:basedOn w:val="Normal"/>
    <w:next w:val="Normal"/>
    <w:autoRedefine/>
    <w:uiPriority w:val="39"/>
    <w:semiHidden/>
    <w:unhideWhenUsed/>
    <w:rsid w:val="00754605"/>
    <w:pPr>
      <w:spacing w:after="100"/>
      <w:ind w:left="240"/>
    </w:pPr>
  </w:style>
  <w:style w:type="paragraph" w:styleId="Bibliography">
    <w:name w:val="Bibliography"/>
    <w:basedOn w:val="Normal"/>
    <w:next w:val="Normal"/>
    <w:uiPriority w:val="37"/>
    <w:unhideWhenUsed/>
    <w:rsid w:val="007E698B"/>
    <w:pPr>
      <w:spacing w:line="48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id-ID"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D9D"/>
    <w:pPr>
      <w:jc w:val="left"/>
    </w:pPr>
    <w:rPr>
      <w:rFonts w:cstheme="minorBid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4D9D"/>
    <w:pPr>
      <w:spacing w:line="240" w:lineRule="auto"/>
      <w:jc w:val="left"/>
    </w:pPr>
    <w:rPr>
      <w:rFonts w:cstheme="minorBidi"/>
    </w:rPr>
  </w:style>
  <w:style w:type="character" w:styleId="Hyperlink">
    <w:name w:val="Hyperlink"/>
    <w:basedOn w:val="DefaultParagraphFont"/>
    <w:uiPriority w:val="99"/>
    <w:unhideWhenUsed/>
    <w:rsid w:val="00D94D9D"/>
    <w:rPr>
      <w:color w:val="0000FF"/>
      <w:u w:val="single"/>
    </w:rPr>
  </w:style>
  <w:style w:type="paragraph" w:styleId="ListParagraph">
    <w:name w:val="List Paragraph"/>
    <w:basedOn w:val="Normal"/>
    <w:uiPriority w:val="34"/>
    <w:qFormat/>
    <w:rsid w:val="00D94D9D"/>
    <w:pPr>
      <w:spacing w:after="200" w:line="276" w:lineRule="auto"/>
      <w:ind w:left="720"/>
      <w:contextualSpacing/>
    </w:pPr>
    <w:rPr>
      <w:rFonts w:asciiTheme="minorHAnsi" w:hAnsiTheme="minorHAnsi"/>
      <w:sz w:val="22"/>
      <w:lang w:val="en-US"/>
    </w:rPr>
  </w:style>
  <w:style w:type="paragraph" w:styleId="Header">
    <w:name w:val="header"/>
    <w:basedOn w:val="Normal"/>
    <w:link w:val="HeaderChar"/>
    <w:uiPriority w:val="99"/>
    <w:unhideWhenUsed/>
    <w:rsid w:val="00D94D9D"/>
    <w:pPr>
      <w:tabs>
        <w:tab w:val="center" w:pos="4680"/>
        <w:tab w:val="right" w:pos="9360"/>
      </w:tabs>
      <w:spacing w:line="240" w:lineRule="auto"/>
    </w:pPr>
  </w:style>
  <w:style w:type="character" w:customStyle="1" w:styleId="HeaderChar">
    <w:name w:val="Header Char"/>
    <w:basedOn w:val="DefaultParagraphFont"/>
    <w:link w:val="Header"/>
    <w:uiPriority w:val="99"/>
    <w:rsid w:val="00D94D9D"/>
    <w:rPr>
      <w:rFonts w:cstheme="minorBidi"/>
    </w:rPr>
  </w:style>
  <w:style w:type="paragraph" w:styleId="Footer">
    <w:name w:val="footer"/>
    <w:basedOn w:val="Normal"/>
    <w:link w:val="FooterChar"/>
    <w:uiPriority w:val="99"/>
    <w:unhideWhenUsed/>
    <w:rsid w:val="00D94D9D"/>
    <w:pPr>
      <w:tabs>
        <w:tab w:val="center" w:pos="4680"/>
        <w:tab w:val="right" w:pos="9360"/>
      </w:tabs>
      <w:spacing w:line="240" w:lineRule="auto"/>
    </w:pPr>
  </w:style>
  <w:style w:type="character" w:customStyle="1" w:styleId="FooterChar">
    <w:name w:val="Footer Char"/>
    <w:basedOn w:val="DefaultParagraphFont"/>
    <w:link w:val="Footer"/>
    <w:uiPriority w:val="99"/>
    <w:rsid w:val="00D94D9D"/>
    <w:rPr>
      <w:rFonts w:cstheme="minorBidi"/>
    </w:rPr>
  </w:style>
  <w:style w:type="character" w:styleId="CommentReference">
    <w:name w:val="annotation reference"/>
    <w:uiPriority w:val="99"/>
    <w:semiHidden/>
    <w:unhideWhenUsed/>
    <w:rsid w:val="00D94D9D"/>
    <w:rPr>
      <w:sz w:val="16"/>
      <w:szCs w:val="16"/>
    </w:rPr>
  </w:style>
  <w:style w:type="paragraph" w:customStyle="1" w:styleId="PKnAUTHORIDENTITY">
    <w:name w:val="PKn_AUTHOR IDENTITY"/>
    <w:basedOn w:val="Normal"/>
    <w:qFormat/>
    <w:rsid w:val="00D94D9D"/>
    <w:pPr>
      <w:spacing w:line="240" w:lineRule="auto"/>
      <w:jc w:val="center"/>
    </w:pPr>
    <w:rPr>
      <w:rFonts w:ascii="Garamond" w:eastAsia="Calibri" w:hAnsi="Garamond" w:cs="Times New Roman"/>
    </w:rPr>
  </w:style>
  <w:style w:type="paragraph" w:customStyle="1" w:styleId="PKnABSTRACTBODY">
    <w:name w:val="PKn_ABSTRACT BODY"/>
    <w:basedOn w:val="PKnAUTHORIDENTITY"/>
    <w:qFormat/>
    <w:rsid w:val="00D94D9D"/>
    <w:pPr>
      <w:jc w:val="both"/>
    </w:pPr>
  </w:style>
  <w:style w:type="paragraph" w:customStyle="1" w:styleId="PKnABSTRACTKEYWORD">
    <w:name w:val="PKn_ABSTRACT KEYWORD"/>
    <w:basedOn w:val="PKnABSTRACTBODY"/>
    <w:qFormat/>
    <w:rsid w:val="00D94D9D"/>
    <w:pPr>
      <w:jc w:val="left"/>
    </w:pPr>
    <w:rPr>
      <w:i/>
    </w:rPr>
  </w:style>
  <w:style w:type="paragraph" w:customStyle="1" w:styleId="PKnHEADING1">
    <w:name w:val="PKn_HEADING 1"/>
    <w:basedOn w:val="Normal"/>
    <w:qFormat/>
    <w:rsid w:val="00D94D9D"/>
    <w:pPr>
      <w:spacing w:before="300" w:after="120" w:line="240" w:lineRule="auto"/>
    </w:pPr>
    <w:rPr>
      <w:rFonts w:ascii="Garamond" w:eastAsia="Calibri" w:hAnsi="Garamond" w:cs="Times New Roman"/>
      <w:b/>
    </w:rPr>
  </w:style>
  <w:style w:type="paragraph" w:styleId="CommentText">
    <w:name w:val="annotation text"/>
    <w:basedOn w:val="Normal"/>
    <w:link w:val="CommentTextChar"/>
    <w:uiPriority w:val="99"/>
    <w:semiHidden/>
    <w:unhideWhenUsed/>
    <w:rsid w:val="00D94D9D"/>
    <w:pPr>
      <w:spacing w:after="200"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D94D9D"/>
    <w:rPr>
      <w:rFonts w:ascii="Calibri" w:eastAsia="Calibri" w:hAnsi="Calibri"/>
      <w:sz w:val="20"/>
      <w:szCs w:val="20"/>
    </w:rPr>
  </w:style>
  <w:style w:type="paragraph" w:customStyle="1" w:styleId="PKnBOYTEXT">
    <w:name w:val="PKn_BOYTEXT"/>
    <w:basedOn w:val="Normal"/>
    <w:qFormat/>
    <w:rsid w:val="00D94D9D"/>
    <w:pPr>
      <w:spacing w:line="240" w:lineRule="auto"/>
      <w:ind w:firstLine="567"/>
      <w:jc w:val="both"/>
    </w:pPr>
    <w:rPr>
      <w:rFonts w:ascii="Garamond" w:eastAsia="Calibri" w:hAnsi="Garamond" w:cs="Times New Roman"/>
    </w:rPr>
  </w:style>
  <w:style w:type="paragraph" w:customStyle="1" w:styleId="PKnREFERENCES">
    <w:name w:val="PKn_REFERENCES"/>
    <w:basedOn w:val="PKnBOYTEXT"/>
    <w:qFormat/>
    <w:rsid w:val="00D94D9D"/>
    <w:pPr>
      <w:spacing w:after="120"/>
      <w:ind w:left="567" w:hanging="567"/>
    </w:pPr>
  </w:style>
  <w:style w:type="paragraph" w:customStyle="1" w:styleId="PKnTABLE">
    <w:name w:val="PKn_TABLE"/>
    <w:basedOn w:val="Normal"/>
    <w:qFormat/>
    <w:rsid w:val="00D94D9D"/>
    <w:pPr>
      <w:numPr>
        <w:numId w:val="17"/>
      </w:numPr>
      <w:spacing w:before="240" w:after="120" w:line="240" w:lineRule="auto"/>
      <w:ind w:left="850" w:hanging="493"/>
      <w:jc w:val="center"/>
    </w:pPr>
    <w:rPr>
      <w:rFonts w:ascii="Garamond" w:eastAsia="Times New Roman" w:hAnsi="Garamond" w:cs="Calibri"/>
      <w:szCs w:val="24"/>
      <w:lang w:val="en-US"/>
    </w:rPr>
  </w:style>
  <w:style w:type="paragraph" w:customStyle="1" w:styleId="PKnABSTRACTTITLE">
    <w:name w:val="PKn_ABSTRACT TITLE"/>
    <w:basedOn w:val="Normal"/>
    <w:qFormat/>
    <w:rsid w:val="00D94D9D"/>
    <w:pPr>
      <w:spacing w:before="120" w:line="240" w:lineRule="auto"/>
      <w:jc w:val="center"/>
    </w:pPr>
    <w:rPr>
      <w:rFonts w:ascii="Garamond" w:eastAsia="Calibri" w:hAnsi="Garamond" w:cs="Times New Roman"/>
      <w:b/>
    </w:rPr>
  </w:style>
  <w:style w:type="paragraph" w:customStyle="1" w:styleId="PKnFIGURE">
    <w:name w:val="PKn_FIGURE"/>
    <w:basedOn w:val="Normal"/>
    <w:qFormat/>
    <w:rsid w:val="00D94D9D"/>
    <w:pPr>
      <w:numPr>
        <w:numId w:val="18"/>
      </w:numPr>
      <w:spacing w:before="120" w:after="240" w:line="240" w:lineRule="auto"/>
      <w:ind w:left="714" w:hanging="357"/>
      <w:jc w:val="center"/>
    </w:pPr>
    <w:rPr>
      <w:rFonts w:ascii="Garamond" w:eastAsia="Times New Roman" w:hAnsi="Garamond" w:cs="Calibri"/>
      <w:szCs w:val="24"/>
      <w:lang w:val="en-US"/>
    </w:rPr>
  </w:style>
  <w:style w:type="paragraph" w:customStyle="1" w:styleId="PKnTITLE">
    <w:name w:val="PKn_TITLE"/>
    <w:basedOn w:val="Normal"/>
    <w:qFormat/>
    <w:rsid w:val="00D94D9D"/>
    <w:pPr>
      <w:spacing w:line="240" w:lineRule="auto"/>
      <w:jc w:val="center"/>
    </w:pPr>
    <w:rPr>
      <w:rFonts w:ascii="Garamond" w:eastAsia="Calibri" w:hAnsi="Garamond" w:cs="Times New Roman"/>
      <w:b/>
    </w:rPr>
  </w:style>
  <w:style w:type="paragraph" w:customStyle="1" w:styleId="PKnAUTHOR">
    <w:name w:val="PKn_AUTHOR"/>
    <w:basedOn w:val="PKnTITLE"/>
    <w:qFormat/>
    <w:rsid w:val="00D94D9D"/>
    <w:pPr>
      <w:spacing w:before="240"/>
    </w:pPr>
    <w:rPr>
      <w:b w:val="0"/>
      <w:i/>
    </w:rPr>
  </w:style>
  <w:style w:type="paragraph" w:styleId="BalloonText">
    <w:name w:val="Balloon Text"/>
    <w:basedOn w:val="Normal"/>
    <w:link w:val="BalloonTextChar"/>
    <w:uiPriority w:val="99"/>
    <w:semiHidden/>
    <w:unhideWhenUsed/>
    <w:rsid w:val="00D94D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4D9D"/>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DD1D3C"/>
    <w:pPr>
      <w:spacing w:after="0"/>
    </w:pPr>
    <w:rPr>
      <w:rFonts w:ascii="Times New Roman" w:eastAsiaTheme="minorHAnsi" w:hAnsi="Times New Roman" w:cstheme="minorBidi"/>
      <w:b/>
      <w:bCs/>
    </w:rPr>
  </w:style>
  <w:style w:type="character" w:customStyle="1" w:styleId="CommentSubjectChar">
    <w:name w:val="Comment Subject Char"/>
    <w:basedOn w:val="CommentTextChar"/>
    <w:link w:val="CommentSubject"/>
    <w:uiPriority w:val="99"/>
    <w:semiHidden/>
    <w:rsid w:val="00DD1D3C"/>
    <w:rPr>
      <w:rFonts w:ascii="Calibri" w:eastAsia="Calibri" w:hAnsi="Calibri" w:cstheme="minorBidi"/>
      <w:b/>
      <w:bCs/>
      <w:sz w:val="20"/>
      <w:szCs w:val="20"/>
    </w:rPr>
  </w:style>
  <w:style w:type="table" w:customStyle="1" w:styleId="LightShading1">
    <w:name w:val="Light Shading1"/>
    <w:basedOn w:val="TableNormal"/>
    <w:next w:val="LightShading"/>
    <w:uiPriority w:val="60"/>
    <w:rsid w:val="00A83D6B"/>
    <w:pPr>
      <w:spacing w:line="240" w:lineRule="auto"/>
      <w:jc w:val="left"/>
    </w:pPr>
    <w:rPr>
      <w:rFonts w:ascii="Calibri" w:hAnsi="Calibri"/>
      <w:color w:val="000000"/>
      <w:sz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rsid w:val="00A83D6B"/>
    <w:pPr>
      <w:spacing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MediumList11">
    <w:name w:val="Medium List 11"/>
    <w:basedOn w:val="TableNormal"/>
    <w:next w:val="MediumList1"/>
    <w:uiPriority w:val="65"/>
    <w:rsid w:val="00365E1F"/>
    <w:pPr>
      <w:spacing w:line="240" w:lineRule="auto"/>
      <w:jc w:val="left"/>
    </w:pPr>
    <w:rPr>
      <w:rFonts w:ascii="Calibri" w:hAnsi="Calibri"/>
      <w:color w:val="000000"/>
      <w:sz w:val="22"/>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
    <w:name w:val="Medium List 1"/>
    <w:basedOn w:val="TableNormal"/>
    <w:uiPriority w:val="65"/>
    <w:rsid w:val="00365E1F"/>
    <w:pPr>
      <w:spacing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styleId="TOC2">
    <w:name w:val="toc 2"/>
    <w:basedOn w:val="Normal"/>
    <w:next w:val="Normal"/>
    <w:autoRedefine/>
    <w:uiPriority w:val="39"/>
    <w:semiHidden/>
    <w:unhideWhenUsed/>
    <w:rsid w:val="00754605"/>
    <w:pPr>
      <w:spacing w:after="100"/>
      <w:ind w:left="240"/>
    </w:pPr>
  </w:style>
  <w:style w:type="paragraph" w:styleId="Bibliography">
    <w:name w:val="Bibliography"/>
    <w:basedOn w:val="Normal"/>
    <w:next w:val="Normal"/>
    <w:uiPriority w:val="37"/>
    <w:unhideWhenUsed/>
    <w:rsid w:val="007E698B"/>
    <w:pPr>
      <w:spacing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444943">
      <w:bodyDiv w:val="1"/>
      <w:marLeft w:val="0"/>
      <w:marRight w:val="0"/>
      <w:marTop w:val="0"/>
      <w:marBottom w:val="0"/>
      <w:divBdr>
        <w:top w:val="none" w:sz="0" w:space="0" w:color="auto"/>
        <w:left w:val="none" w:sz="0" w:space="0" w:color="auto"/>
        <w:bottom w:val="none" w:sz="0" w:space="0" w:color="auto"/>
        <w:right w:val="none" w:sz="0" w:space="0" w:color="auto"/>
      </w:divBdr>
    </w:div>
    <w:div w:id="1902596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image" Target="media/image3.jpe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stin.lukum@yahoo.com" TargetMode="External"/><Relationship Id="rId5" Type="http://schemas.openxmlformats.org/officeDocument/2006/relationships/settings" Target="settings.xml"/><Relationship Id="rId15" Type="http://schemas.openxmlformats.org/officeDocument/2006/relationships/image" Target="media/image2.jpeg"/><Relationship Id="rId10" Type="http://schemas.openxmlformats.org/officeDocument/2006/relationships/hyperlink" Target="mailto:sulkipani@fkip.unsri.ac.id"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sulkipani@fkip.unsri.ac.id" TargetMode="Externa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B9283-A082-4A1D-8CB0-E9F4A4DAD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4341</Words>
  <Characters>24744</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Suroto Jurnal PKn ULM</dc:creator>
  <cp:lastModifiedBy>Dell</cp:lastModifiedBy>
  <cp:revision>4</cp:revision>
  <cp:lastPrinted>2020-09-29T17:59:00Z</cp:lastPrinted>
  <dcterms:created xsi:type="dcterms:W3CDTF">2020-09-29T18:09:00Z</dcterms:created>
  <dcterms:modified xsi:type="dcterms:W3CDTF">2021-02-20T04:19:00Z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34ca5715-422a-36e1-83f3-d0cfa2f5ef72</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ZOTERO_PREF_1">
    <vt:lpwstr>&lt;data data-version="3" zotero-version="5.0.89"&gt;&lt;session id="LDfn12Bn"/&gt;&lt;style id="http://www.zotero.org/styles/apa" locale="en-US" hasBibliography="1" bibliographyStyleHasBeenSet="1"/&gt;&lt;prefs&gt;&lt;pref name="fieldType" value="Field"/&gt;&lt;pref name="automaticJourn</vt:lpwstr>
  </property>
  <property fmtid="{D5CDD505-2E9C-101B-9397-08002B2CF9AE}" pid="26" name="ZOTERO_PREF_2">
    <vt:lpwstr>alAbbreviations" value="true"/&gt;&lt;/prefs&gt;&lt;/data&gt;</vt:lpwstr>
  </property>
</Properties>
</file>