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448" w:rsidRDefault="00551448" w:rsidP="009F3F89">
      <w:pPr>
        <w:spacing w:line="240" w:lineRule="auto"/>
        <w:rPr>
          <w:rFonts w:ascii="Times New Roman" w:eastAsia="Times New Roman" w:hAnsi="Times New Roman" w:cs="Times New Roman"/>
          <w:b/>
          <w:sz w:val="24"/>
          <w:szCs w:val="2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F3F89" w:rsidRPr="00211F00" w:rsidTr="001D1ED6">
        <w:tc>
          <w:tcPr>
            <w:tcW w:w="9016" w:type="dxa"/>
          </w:tcPr>
          <w:p w:rsidR="009F3F89" w:rsidRPr="009F3F89" w:rsidRDefault="009F3F89" w:rsidP="009F3F89">
            <w:pPr>
              <w:jc w:val="center"/>
              <w:rPr>
                <w:rFonts w:ascii="Times New Roman" w:eastAsia="Times New Roman" w:hAnsi="Times New Roman" w:cs="Times New Roman"/>
                <w:b/>
                <w:sz w:val="28"/>
                <w:szCs w:val="28"/>
                <w:lang w:val="en-US"/>
              </w:rPr>
            </w:pPr>
            <w:r w:rsidRPr="009F3F89">
              <w:rPr>
                <w:rFonts w:ascii="Times New Roman" w:eastAsia="Times New Roman" w:hAnsi="Times New Roman" w:cs="Times New Roman"/>
                <w:b/>
                <w:sz w:val="28"/>
                <w:szCs w:val="28"/>
              </w:rPr>
              <w:t xml:space="preserve">PEMANFAATAN SUNGAI BAGI MASYARAKAT DI KAMPUNG HIJAU DALAM MEMENUHI KEBUTUHAN PRIMER </w:t>
            </w:r>
          </w:p>
        </w:tc>
      </w:tr>
      <w:tr w:rsidR="009F3F89" w:rsidRPr="00211F00" w:rsidTr="001D1ED6">
        <w:tc>
          <w:tcPr>
            <w:tcW w:w="9016" w:type="dxa"/>
          </w:tcPr>
          <w:p w:rsidR="009F3F89" w:rsidRPr="004F543C" w:rsidRDefault="009F3F89" w:rsidP="009F3F89">
            <w:pPr>
              <w:jc w:val="center"/>
              <w:rPr>
                <w:rFonts w:ascii="Times New Roman" w:hAnsi="Times New Roman" w:cs="Times New Roman"/>
                <w:sz w:val="24"/>
                <w:szCs w:val="24"/>
              </w:rPr>
            </w:pPr>
            <w:r w:rsidRPr="004F543C">
              <w:rPr>
                <w:rFonts w:ascii="Times New Roman" w:hAnsi="Times New Roman" w:cs="Times New Roman"/>
                <w:sz w:val="24"/>
                <w:szCs w:val="24"/>
              </w:rPr>
              <w:t>Niliyani¹, Bambang Subyakto², Mutiani³</w:t>
            </w:r>
          </w:p>
          <w:p w:rsidR="009F3F89" w:rsidRPr="004F543C" w:rsidRDefault="009F3F89" w:rsidP="009F3F89">
            <w:pPr>
              <w:jc w:val="center"/>
              <w:rPr>
                <w:rFonts w:ascii="Times New Roman" w:hAnsi="Times New Roman" w:cs="Times New Roman"/>
                <w:sz w:val="24"/>
                <w:szCs w:val="24"/>
                <w:lang w:val="en-US"/>
              </w:rPr>
            </w:pPr>
            <w:r w:rsidRPr="004F543C">
              <w:rPr>
                <w:rFonts w:ascii="Times New Roman" w:eastAsia="Times New Roman" w:hAnsi="Times New Roman" w:cs="Times New Roman"/>
                <w:color w:val="000000"/>
                <w:sz w:val="24"/>
                <w:szCs w:val="24"/>
              </w:rPr>
              <w:t>        </w:t>
            </w:r>
            <w:r w:rsidRPr="004F543C">
              <w:rPr>
                <w:rFonts w:ascii="Times New Roman" w:eastAsia="Times New Roman" w:hAnsi="Times New Roman" w:cs="Times New Roman"/>
                <w:color w:val="000000"/>
                <w:sz w:val="24"/>
                <w:szCs w:val="24"/>
              </w:rPr>
              <w:tab/>
              <w:t xml:space="preserve">e-mail: </w:t>
            </w:r>
            <w:hyperlink r:id="rId7" w:history="1">
              <w:r w:rsidRPr="004F543C">
                <w:rPr>
                  <w:rStyle w:val="Hyperlink"/>
                  <w:rFonts w:ascii="Times New Roman" w:hAnsi="Times New Roman" w:cs="Times New Roman"/>
                  <w:sz w:val="24"/>
                  <w:szCs w:val="24"/>
                </w:rPr>
                <w:t>niliyaninely@gmail.com</w:t>
              </w:r>
            </w:hyperlink>
            <w:r w:rsidRPr="004F543C">
              <w:rPr>
                <w:rFonts w:ascii="Times New Roman" w:hAnsi="Times New Roman" w:cs="Times New Roman"/>
                <w:sz w:val="24"/>
                <w:szCs w:val="24"/>
              </w:rPr>
              <w:t xml:space="preserve">, </w:t>
            </w:r>
            <w:hyperlink r:id="rId8" w:history="1">
              <w:r w:rsidRPr="004F543C">
                <w:rPr>
                  <w:rStyle w:val="Hyperlink"/>
                  <w:rFonts w:ascii="Times New Roman" w:hAnsi="Times New Roman" w:cs="Times New Roman"/>
                  <w:sz w:val="24"/>
                  <w:szCs w:val="24"/>
                </w:rPr>
                <w:t>bambangsb@ulm.ac.id</w:t>
              </w:r>
            </w:hyperlink>
            <w:r w:rsidRPr="004F543C">
              <w:rPr>
                <w:rFonts w:ascii="Times New Roman" w:hAnsi="Times New Roman" w:cs="Times New Roman"/>
                <w:sz w:val="24"/>
                <w:szCs w:val="24"/>
              </w:rPr>
              <w:t xml:space="preserve">, </w:t>
            </w:r>
            <w:hyperlink r:id="rId9" w:history="1">
              <w:r w:rsidRPr="004F543C">
                <w:rPr>
                  <w:rStyle w:val="Hyperlink"/>
                  <w:rFonts w:ascii="Times New Roman" w:hAnsi="Times New Roman" w:cs="Times New Roman"/>
                  <w:sz w:val="24"/>
                  <w:szCs w:val="24"/>
                </w:rPr>
                <w:t>mutiani@ulm.ac.id</w:t>
              </w:r>
            </w:hyperlink>
            <w:r w:rsidRPr="004F543C">
              <w:rPr>
                <w:rFonts w:ascii="Times New Roman" w:hAnsi="Times New Roman" w:cs="Times New Roman"/>
                <w:sz w:val="24"/>
                <w:szCs w:val="24"/>
                <w:lang w:val="en-US"/>
              </w:rPr>
              <w:t xml:space="preserve"> </w:t>
            </w:r>
          </w:p>
          <w:p w:rsidR="009F3F89" w:rsidRPr="009F3F89" w:rsidRDefault="009F3F89" w:rsidP="009F3F89">
            <w:pPr>
              <w:jc w:val="center"/>
              <w:rPr>
                <w:rFonts w:ascii="Times New Roman" w:hAnsi="Times New Roman" w:cs="Times New Roman"/>
                <w:sz w:val="24"/>
                <w:szCs w:val="24"/>
                <w:lang w:val="en-US"/>
              </w:rPr>
            </w:pPr>
            <w:r w:rsidRPr="004F543C">
              <w:rPr>
                <w:rFonts w:ascii="Times New Roman" w:hAnsi="Times New Roman" w:cs="Times New Roman"/>
                <w:sz w:val="24"/>
                <w:szCs w:val="24"/>
              </w:rPr>
              <w:t>Program Studi Pendidikan IPS, FKIP, Universitas Lambung Mangkurat</w:t>
            </w:r>
          </w:p>
        </w:tc>
      </w:tr>
      <w:tr w:rsidR="009F3F89" w:rsidRPr="00211F00" w:rsidTr="001D1ED6">
        <w:tc>
          <w:tcPr>
            <w:tcW w:w="9016" w:type="dxa"/>
          </w:tcPr>
          <w:p w:rsidR="009F3F89" w:rsidRPr="00211F00" w:rsidRDefault="009F3F89" w:rsidP="001D1ED6">
            <w:pPr>
              <w:jc w:val="center"/>
              <w:rPr>
                <w:rFonts w:ascii="Times New Roman" w:hAnsi="Times New Roman" w:cs="Times New Roman"/>
                <w:b/>
                <w:sz w:val="24"/>
                <w:szCs w:val="24"/>
              </w:rPr>
            </w:pPr>
            <w:r w:rsidRPr="00211F00">
              <w:rPr>
                <w:rFonts w:ascii="Times New Roman" w:hAnsi="Times New Roman" w:cs="Times New Roman"/>
                <w:b/>
                <w:i/>
                <w:sz w:val="24"/>
                <w:szCs w:val="24"/>
              </w:rPr>
              <w:t>Article History</w:t>
            </w:r>
          </w:p>
        </w:tc>
      </w:tr>
      <w:tr w:rsidR="009F3F89" w:rsidRPr="00211F00" w:rsidTr="001D1ED6">
        <w:tc>
          <w:tcPr>
            <w:tcW w:w="9016" w:type="dxa"/>
          </w:tcPr>
          <w:p w:rsidR="009F3F89" w:rsidRPr="00211F00" w:rsidRDefault="009F3F89" w:rsidP="001D1ED6">
            <w:pPr>
              <w:jc w:val="center"/>
              <w:rPr>
                <w:rFonts w:ascii="Times New Roman" w:hAnsi="Times New Roman" w:cs="Times New Roman"/>
                <w:b/>
                <w:sz w:val="24"/>
                <w:szCs w:val="24"/>
              </w:rPr>
            </w:pPr>
            <w:r w:rsidRPr="00211F00">
              <w:rPr>
                <w:rFonts w:ascii="Times New Roman" w:hAnsi="Times New Roman" w:cs="Times New Roman"/>
                <w:sz w:val="24"/>
                <w:szCs w:val="24"/>
              </w:rPr>
              <w:t>Received: 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 xml:space="preserve"> Review: </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 xml:space="preserve"> Revision: </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 xml:space="preserve"> Available Online: 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/00</w:t>
            </w:r>
          </w:p>
        </w:tc>
      </w:tr>
    </w:tbl>
    <w:p w:rsidR="00551448" w:rsidRPr="00B632ED" w:rsidRDefault="00551448" w:rsidP="008D7ED6">
      <w:pPr>
        <w:spacing w:after="0" w:line="240" w:lineRule="auto"/>
        <w:jc w:val="center"/>
        <w:rPr>
          <w:rFonts w:ascii="Times New Roman" w:hAnsi="Times New Roman" w:cs="Times New Roman"/>
          <w:b/>
          <w:sz w:val="24"/>
          <w:szCs w:val="24"/>
        </w:rPr>
      </w:pPr>
      <w:r w:rsidRPr="00B632ED">
        <w:rPr>
          <w:rFonts w:ascii="Times New Roman" w:hAnsi="Times New Roman" w:cs="Times New Roman"/>
          <w:b/>
          <w:sz w:val="24"/>
          <w:szCs w:val="24"/>
        </w:rPr>
        <w:t>Abstrak</w:t>
      </w:r>
    </w:p>
    <w:p w:rsidR="00B632ED" w:rsidRPr="009F3F89" w:rsidRDefault="00B632ED" w:rsidP="00903028">
      <w:pPr>
        <w:spacing w:after="0" w:line="240" w:lineRule="auto"/>
        <w:jc w:val="both"/>
        <w:rPr>
          <w:rFonts w:ascii="Times New Roman" w:eastAsia="Times New Roman" w:hAnsi="Times New Roman" w:cs="Times New Roman"/>
          <w:color w:val="000000"/>
        </w:rPr>
      </w:pPr>
      <w:proofErr w:type="gramStart"/>
      <w:r w:rsidRPr="009F3F89">
        <w:rPr>
          <w:rFonts w:ascii="Times New Roman" w:eastAsia="Times New Roman" w:hAnsi="Times New Roman" w:cs="Times New Roman"/>
        </w:rPr>
        <w:t>Adanya program dari pemerintah yang satu diantaranya dengan pemasangan air PDAM gratis, untuk mengurangi konsumtif dari air sungai, tetapi kenyataannya masyarakat Kampung Hijau masih memanfaatkan sungai.</w:t>
      </w:r>
      <w:proofErr w:type="gramEnd"/>
      <w:r w:rsidRPr="009F3F89">
        <w:rPr>
          <w:rFonts w:ascii="Times New Roman" w:eastAsia="Times New Roman" w:hAnsi="Times New Roman" w:cs="Times New Roman"/>
          <w:color w:val="000000"/>
        </w:rPr>
        <w:t xml:space="preserve"> </w:t>
      </w:r>
      <w:proofErr w:type="gramStart"/>
      <w:r w:rsidR="00412958" w:rsidRPr="009F3F89">
        <w:rPr>
          <w:rFonts w:ascii="Times New Roman" w:eastAsia="Times New Roman" w:hAnsi="Times New Roman" w:cs="Times New Roman"/>
          <w:color w:val="000000"/>
        </w:rPr>
        <w:t>Penelitian ini bertujuan untuk m</w:t>
      </w:r>
      <w:r w:rsidR="0070153F" w:rsidRPr="009F3F89">
        <w:rPr>
          <w:rFonts w:ascii="Times New Roman" w:eastAsia="Times New Roman" w:hAnsi="Times New Roman" w:cs="Times New Roman"/>
          <w:color w:val="000000"/>
        </w:rPr>
        <w:t>endeskripsikan pemanfaatan sungai bagi masyarakat di kampung hijau dalam memenuhi kebutuhan primer</w:t>
      </w:r>
      <w:r w:rsidRPr="009F3F89">
        <w:rPr>
          <w:rFonts w:ascii="Times New Roman" w:eastAsia="Times New Roman" w:hAnsi="Times New Roman" w:cs="Times New Roman"/>
          <w:color w:val="000000"/>
        </w:rPr>
        <w:t>.</w:t>
      </w:r>
      <w:proofErr w:type="gramEnd"/>
      <w:r w:rsidRPr="009F3F89">
        <w:rPr>
          <w:rFonts w:ascii="Times New Roman" w:eastAsia="Times New Roman" w:hAnsi="Times New Roman" w:cs="Times New Roman"/>
          <w:color w:val="000000"/>
        </w:rPr>
        <w:t xml:space="preserve"> </w:t>
      </w:r>
      <w:proofErr w:type="gramStart"/>
      <w:r w:rsidR="00E332A2" w:rsidRPr="009F3F89">
        <w:rPr>
          <w:rFonts w:ascii="Times New Roman" w:eastAsia="Times New Roman" w:hAnsi="Times New Roman" w:cs="Times New Roman"/>
          <w:color w:val="000000"/>
        </w:rPr>
        <w:t>Penelitian menggunakan p</w:t>
      </w:r>
      <w:r w:rsidRPr="009F3F89">
        <w:rPr>
          <w:rFonts w:ascii="Times New Roman" w:eastAsia="Times New Roman" w:hAnsi="Times New Roman" w:cs="Times New Roman"/>
          <w:color w:val="000000"/>
        </w:rPr>
        <w:t>endekatan kuali</w:t>
      </w:r>
      <w:r w:rsidR="00E332A2" w:rsidRPr="009F3F89">
        <w:rPr>
          <w:rFonts w:ascii="Times New Roman" w:eastAsia="Times New Roman" w:hAnsi="Times New Roman" w:cs="Times New Roman"/>
          <w:color w:val="000000"/>
        </w:rPr>
        <w:t>tatif dengan metode deskriptif.</w:t>
      </w:r>
      <w:proofErr w:type="gramEnd"/>
      <w:r w:rsidR="00E332A2" w:rsidRPr="009F3F89">
        <w:rPr>
          <w:rFonts w:ascii="Times New Roman" w:eastAsia="Times New Roman" w:hAnsi="Times New Roman" w:cs="Times New Roman"/>
          <w:color w:val="000000"/>
        </w:rPr>
        <w:t xml:space="preserve"> </w:t>
      </w:r>
      <w:proofErr w:type="gramStart"/>
      <w:r w:rsidR="00E332A2" w:rsidRPr="009F3F89">
        <w:rPr>
          <w:rFonts w:ascii="Times New Roman" w:eastAsia="Times New Roman" w:hAnsi="Times New Roman" w:cs="Times New Roman"/>
          <w:color w:val="000000"/>
        </w:rPr>
        <w:t>Data didapat melalui observasi, wawancara dan dokumentasi.</w:t>
      </w:r>
      <w:proofErr w:type="gramEnd"/>
      <w:r w:rsidR="00E332A2" w:rsidRPr="009F3F89">
        <w:rPr>
          <w:rFonts w:ascii="Times New Roman" w:eastAsia="Times New Roman" w:hAnsi="Times New Roman" w:cs="Times New Roman"/>
          <w:color w:val="000000"/>
        </w:rPr>
        <w:t xml:space="preserve"> Keabsahan data didapat melalui triangulasi waktu, sumber dan teknik disajikan dalam bentuk deskripsi dilengkapi tabel dan </w:t>
      </w:r>
      <w:proofErr w:type="gramStart"/>
      <w:r w:rsidR="00E332A2" w:rsidRPr="009F3F89">
        <w:rPr>
          <w:rFonts w:ascii="Times New Roman" w:eastAsia="Times New Roman" w:hAnsi="Times New Roman" w:cs="Times New Roman"/>
          <w:color w:val="000000"/>
        </w:rPr>
        <w:t>gambar .</w:t>
      </w:r>
      <w:proofErr w:type="gramEnd"/>
      <w:r w:rsidR="00E332A2" w:rsidRPr="009F3F89">
        <w:rPr>
          <w:rFonts w:ascii="Times New Roman" w:eastAsia="Times New Roman" w:hAnsi="Times New Roman" w:cs="Times New Roman"/>
          <w:color w:val="000000"/>
        </w:rPr>
        <w:t xml:space="preserve"> </w:t>
      </w:r>
      <w:proofErr w:type="gramStart"/>
      <w:r w:rsidR="00E332A2" w:rsidRPr="009F3F89">
        <w:rPr>
          <w:rFonts w:ascii="Times New Roman" w:eastAsia="Times New Roman" w:hAnsi="Times New Roman" w:cs="Times New Roman"/>
          <w:color w:val="000000"/>
        </w:rPr>
        <w:t>Hasil penelitian</w:t>
      </w:r>
      <w:r w:rsidR="008D4C0C" w:rsidRPr="009F3F89">
        <w:rPr>
          <w:rFonts w:ascii="Times New Roman" w:eastAsia="Times New Roman" w:hAnsi="Times New Roman" w:cs="Times New Roman"/>
          <w:color w:val="000000"/>
        </w:rPr>
        <w:t>,</w:t>
      </w:r>
      <w:r w:rsidR="00E332A2" w:rsidRPr="009F3F89">
        <w:rPr>
          <w:rFonts w:ascii="Times New Roman" w:eastAsia="Times New Roman" w:hAnsi="Times New Roman" w:cs="Times New Roman"/>
          <w:color w:val="000000"/>
        </w:rPr>
        <w:t xml:space="preserve"> </w:t>
      </w:r>
      <w:r w:rsidRPr="009F3F89">
        <w:rPr>
          <w:rFonts w:ascii="Times New Roman" w:eastAsia="Times New Roman" w:hAnsi="Times New Roman" w:cs="Times New Roman"/>
        </w:rPr>
        <w:t>masyarakat Kampung Hijau memanfaatkan sungai dalam memenuhi kebutuhan hidupnya dalam aspek primer</w:t>
      </w:r>
      <w:r w:rsidR="0042017D" w:rsidRPr="009F3F89">
        <w:rPr>
          <w:rFonts w:ascii="Times New Roman" w:eastAsia="Times New Roman" w:hAnsi="Times New Roman" w:cs="Times New Roman"/>
        </w:rPr>
        <w:t>.</w:t>
      </w:r>
      <w:proofErr w:type="gramEnd"/>
      <w:r w:rsidR="0042017D" w:rsidRPr="009F3F89">
        <w:rPr>
          <w:rFonts w:ascii="Times New Roman" w:eastAsia="Times New Roman" w:hAnsi="Times New Roman" w:cs="Times New Roman"/>
        </w:rPr>
        <w:t xml:space="preserve"> </w:t>
      </w:r>
    </w:p>
    <w:p w:rsidR="00576308" w:rsidRPr="009F3F89" w:rsidRDefault="00B632ED" w:rsidP="000D40FF">
      <w:pPr>
        <w:spacing w:after="0" w:line="240" w:lineRule="auto"/>
        <w:jc w:val="both"/>
        <w:rPr>
          <w:rFonts w:ascii="Times New Roman" w:eastAsia="Times New Roman" w:hAnsi="Times New Roman" w:cs="Times New Roman"/>
          <w:b/>
        </w:rPr>
      </w:pPr>
      <w:r w:rsidRPr="009F3F89">
        <w:rPr>
          <w:rFonts w:ascii="Times New Roman" w:eastAsia="Times New Roman" w:hAnsi="Times New Roman" w:cs="Times New Roman"/>
          <w:b/>
        </w:rPr>
        <w:t>Kata Kunci: Sungai, masyarakat, k</w:t>
      </w:r>
      <w:r w:rsidR="008D4C0C" w:rsidRPr="009F3F89">
        <w:rPr>
          <w:rFonts w:ascii="Times New Roman" w:eastAsia="Times New Roman" w:hAnsi="Times New Roman" w:cs="Times New Roman"/>
          <w:b/>
        </w:rPr>
        <w:t>ebutuhan primer</w:t>
      </w:r>
    </w:p>
    <w:p w:rsidR="00903028" w:rsidRPr="009F3F89" w:rsidRDefault="00903028" w:rsidP="00903028">
      <w:pPr>
        <w:spacing w:after="0" w:line="240" w:lineRule="auto"/>
        <w:jc w:val="center"/>
        <w:rPr>
          <w:rFonts w:ascii="Times New Roman" w:eastAsia="Times New Roman" w:hAnsi="Times New Roman" w:cs="Times New Roman"/>
          <w:b/>
        </w:rPr>
      </w:pPr>
      <w:r w:rsidRPr="009F3F89">
        <w:rPr>
          <w:rFonts w:ascii="Times New Roman" w:eastAsia="Times New Roman" w:hAnsi="Times New Roman" w:cs="Times New Roman"/>
          <w:b/>
        </w:rPr>
        <w:t>Abstract</w:t>
      </w:r>
    </w:p>
    <w:p w:rsidR="00903028" w:rsidRPr="00465784" w:rsidRDefault="00903028" w:rsidP="00903028">
      <w:pPr>
        <w:spacing w:after="0" w:line="240" w:lineRule="auto"/>
        <w:jc w:val="both"/>
        <w:rPr>
          <w:rFonts w:ascii="Times New Roman" w:eastAsia="Times New Roman" w:hAnsi="Times New Roman" w:cs="Times New Roman"/>
          <w:i/>
        </w:rPr>
      </w:pPr>
      <w:r w:rsidRPr="00465784">
        <w:rPr>
          <w:rFonts w:ascii="Times New Roman" w:eastAsia="Times New Roman" w:hAnsi="Times New Roman" w:cs="Times New Roman"/>
          <w:i/>
        </w:rPr>
        <w:t>There are programs from the government, one of which is the installation of free PDAM water, to reduce consumptive use of river water, but in reality the people of Kampung Hijau still use the river. This study aims to describe the use of rivers for the people of Kampung Hijau to meet their primary needs in daily life. The study used a qualitative approach with descriptive methods. Data obtained through observation, interviews and documentation. The validity of the data obtained through triangulation of time, sources and techniques are presented in the form of descriptions equipped with tables and figures. The results of the research, the people of Kampung Hijau use the river to fulfill their bas</w:t>
      </w:r>
      <w:r w:rsidR="00F903BE" w:rsidRPr="00465784">
        <w:rPr>
          <w:rFonts w:ascii="Times New Roman" w:eastAsia="Times New Roman" w:hAnsi="Times New Roman" w:cs="Times New Roman"/>
          <w:i/>
        </w:rPr>
        <w:t>ic needs in the primary aspect.</w:t>
      </w:r>
    </w:p>
    <w:p w:rsidR="00903028" w:rsidRPr="009F3F89" w:rsidRDefault="00903028" w:rsidP="00903028">
      <w:pPr>
        <w:spacing w:after="0" w:line="240" w:lineRule="auto"/>
        <w:jc w:val="both"/>
        <w:rPr>
          <w:rFonts w:ascii="Times New Roman" w:eastAsia="Times New Roman" w:hAnsi="Times New Roman" w:cs="Times New Roman"/>
        </w:rPr>
      </w:pPr>
      <w:r w:rsidRPr="009F3F89">
        <w:rPr>
          <w:rFonts w:ascii="Times New Roman" w:eastAsia="Times New Roman" w:hAnsi="Times New Roman" w:cs="Times New Roman"/>
          <w:b/>
          <w:bCs/>
        </w:rPr>
        <w:t>Keywords: River, Society, primary needs</w:t>
      </w:r>
    </w:p>
    <w:p w:rsidR="00903028" w:rsidRPr="009F3F89" w:rsidRDefault="00903028" w:rsidP="00903028">
      <w:pPr>
        <w:spacing w:after="0" w:line="240" w:lineRule="auto"/>
        <w:jc w:val="both"/>
        <w:rPr>
          <w:rFonts w:ascii="Times New Roman" w:eastAsia="Times New Roman" w:hAnsi="Times New Roman" w:cs="Times New Roman"/>
        </w:rPr>
      </w:pPr>
    </w:p>
    <w:p w:rsidR="00551448" w:rsidRPr="00B632ED" w:rsidRDefault="00903028" w:rsidP="000D40FF">
      <w:pPr>
        <w:spacing w:after="0" w:line="240" w:lineRule="auto"/>
        <w:rPr>
          <w:rFonts w:ascii="Times New Roman" w:hAnsi="Times New Roman" w:cs="Times New Roman"/>
          <w:b/>
          <w:sz w:val="24"/>
          <w:szCs w:val="24"/>
        </w:rPr>
      </w:pPr>
      <w:r w:rsidRPr="00B632ED">
        <w:rPr>
          <w:rFonts w:ascii="Times New Roman" w:hAnsi="Times New Roman" w:cs="Times New Roman"/>
          <w:b/>
          <w:sz w:val="24"/>
          <w:szCs w:val="24"/>
        </w:rPr>
        <w:t>PENDAHULUAN</w:t>
      </w:r>
    </w:p>
    <w:p w:rsidR="00551448" w:rsidRPr="00B632ED" w:rsidRDefault="00BC4664" w:rsidP="00BA5A16">
      <w:pPr>
        <w:spacing w:after="0"/>
        <w:ind w:firstLine="720"/>
        <w:jc w:val="both"/>
        <w:rPr>
          <w:rFonts w:ascii="Times New Roman" w:hAnsi="Times New Roman" w:cs="Times New Roman"/>
          <w:sz w:val="24"/>
          <w:szCs w:val="24"/>
        </w:rPr>
      </w:pPr>
      <w:r w:rsidRPr="00BC4664">
        <w:rPr>
          <w:rFonts w:ascii="Times New Roman" w:hAnsi="Times New Roman" w:cs="Times New Roman"/>
          <w:sz w:val="24"/>
          <w:szCs w:val="24"/>
        </w:rPr>
        <w:t>Sungai mempunyai peranan penting bagi masyarakat Kalimantan Selatan khususn</w:t>
      </w:r>
      <w:r>
        <w:rPr>
          <w:rFonts w:ascii="Times New Roman" w:hAnsi="Times New Roman" w:cs="Times New Roman"/>
          <w:sz w:val="24"/>
          <w:szCs w:val="24"/>
        </w:rPr>
        <w:t xml:space="preserve">ya bagi masyarakat Banjarmasin, </w:t>
      </w:r>
      <w:r w:rsidRPr="00BC4664">
        <w:rPr>
          <w:rFonts w:ascii="Times New Roman" w:hAnsi="Times New Roman" w:cs="Times New Roman"/>
          <w:sz w:val="24"/>
          <w:szCs w:val="24"/>
        </w:rPr>
        <w:t xml:space="preserve">Banjarmasin sendiri mendapatkan julukan kota seribu sungai </w:t>
      </w:r>
      <w:r w:rsidR="00C44A56">
        <w:rPr>
          <w:rFonts w:ascii="Times New Roman" w:hAnsi="Times New Roman" w:cs="Times New Roman"/>
          <w:sz w:val="24"/>
          <w:szCs w:val="24"/>
        </w:rPr>
        <w:fldChar w:fldCharType="begin"/>
      </w:r>
      <w:r w:rsidR="00C44A56">
        <w:rPr>
          <w:rFonts w:ascii="Times New Roman" w:hAnsi="Times New Roman" w:cs="Times New Roman"/>
          <w:sz w:val="24"/>
          <w:szCs w:val="24"/>
        </w:rPr>
        <w:instrText xml:space="preserve"> ADDIN ZOTERO_ITEM CSL_CITATION {"citationID":"Y6RVjbvd","properties":{"formattedCitation":"(Mutiani et al., 2020)","plainCitation":"(Mutiani et al., 2020)","noteIndex":0},"citationItems":[{"id":12,"uris":["http://zotero.org/users/local/koH1FnXp/items/W4PWAA8X"],"uri":["http://zotero.org/users/local/koH1FnXp/items/W4PWAA8X"],"itemData":{"id":12,"type":"article-journal","abstract":"Klotok as a river transportation mode is interesting to study. However, not much research focuses on how the role of klotok as a mode of transportation can attract tourists. Klotok becomes an icon as a river tourism icon because it presents a uniqueness for the audience. This study aims to describe how the role of klotok and its existence for the Banjar community. Interviews were conducted with three community groups, namely: klotok owners, traders, and visitors to the Siring Menara Pandang tourist destination. This is intended to provide a complete description of the function of klotok as a mode of water transportation, especially in river areas. The results of the study describe how klotok as a mode of water transportation is moored on the edge of the Martapura River, precisely Siring Menara Pandang. The choice of location is because Siring Menara Pandang is a public space that is used as well as a tourist destination. Revitalizing the river by prioritizing the river as a selling price to tourists has positioned klotok as a vital mode of transportation. Based on its development, klotok not only acts as a mode of river transportation but also as a choice of entertainment attractions for river tourism.","container-title":"JHSS (JOURNAL OF HUMANITIES AND SOCIAL STUDIES)","DOI":"10.33751/jhss.v4i2.2467","ISSN":"2598-120X, 2598-117X","issue":"2","journalAbbreviation":"J HUM SOC STUD","language":"en","page":"152-157","source":"DOI.org (Crossref)","title":"STRENGTHENING LOCAL RIVER TRANSPORTATION (KLOTOK) AS RIVER TOURIST ATTRACTION","volume":"4","author":[{"family":"Mutiani","given":"Mutiani"},{"family":"Putra","given":"M. Adhitya Hidayat"},{"family":"Abbas","given":"Ersis Warmansyah"},{"family":"Subiyakto","given":"Bambang"},{"family":"Oktaviani","given":"Ndaru Mukti"}],"issued":{"date-parts":[["2020",9,29]]}}}],"schema":"https://github.com/citation-style-language/schema/raw/master/csl-citation.json"} </w:instrText>
      </w:r>
      <w:r w:rsidR="00C44A56">
        <w:rPr>
          <w:rFonts w:ascii="Times New Roman" w:hAnsi="Times New Roman" w:cs="Times New Roman"/>
          <w:sz w:val="24"/>
          <w:szCs w:val="24"/>
        </w:rPr>
        <w:fldChar w:fldCharType="separate"/>
      </w:r>
      <w:r w:rsidR="00C44A56" w:rsidRPr="00C44A56">
        <w:rPr>
          <w:rFonts w:ascii="Times New Roman" w:hAnsi="Times New Roman" w:cs="Times New Roman"/>
          <w:sz w:val="24"/>
        </w:rPr>
        <w:t>(Mutiani et al., 2020)</w:t>
      </w:r>
      <w:r w:rsidR="00C44A56">
        <w:rPr>
          <w:rFonts w:ascii="Times New Roman" w:hAnsi="Times New Roman" w:cs="Times New Roman"/>
          <w:sz w:val="24"/>
          <w:szCs w:val="24"/>
        </w:rPr>
        <w:fldChar w:fldCharType="end"/>
      </w:r>
      <w:r w:rsidR="00D36E31">
        <w:rPr>
          <w:rFonts w:ascii="Times New Roman" w:hAnsi="Times New Roman" w:cs="Times New Roman"/>
          <w:sz w:val="24"/>
          <w:szCs w:val="24"/>
        </w:rPr>
        <w:t xml:space="preserve"> </w:t>
      </w:r>
      <w:r w:rsidRPr="00BC4664">
        <w:rPr>
          <w:rFonts w:ascii="Times New Roman" w:hAnsi="Times New Roman" w:cs="Times New Roman"/>
          <w:sz w:val="24"/>
          <w:szCs w:val="24"/>
        </w:rPr>
        <w:t>dikarenakan letaknya yang hidup berdampingan dengan su</w:t>
      </w:r>
      <w:r w:rsidR="00D36E31">
        <w:rPr>
          <w:rFonts w:ascii="Times New Roman" w:hAnsi="Times New Roman" w:cs="Times New Roman"/>
          <w:sz w:val="24"/>
          <w:szCs w:val="24"/>
        </w:rPr>
        <w:t xml:space="preserve">ngai </w:t>
      </w:r>
      <w:r>
        <w:rPr>
          <w:rFonts w:ascii="Times New Roman" w:hAnsi="Times New Roman" w:cs="Times New Roman"/>
          <w:sz w:val="24"/>
          <w:szCs w:val="24"/>
        </w:rPr>
        <w:t xml:space="preserve">. </w:t>
      </w:r>
      <w:r w:rsidR="00551448" w:rsidRPr="00B632ED">
        <w:rPr>
          <w:rFonts w:ascii="Times New Roman" w:hAnsi="Times New Roman" w:cs="Times New Roman"/>
          <w:sz w:val="24"/>
          <w:szCs w:val="24"/>
        </w:rPr>
        <w:t>Masyarakat menggunakan sungai sebagai kebutuhan dalam pemenuhan kebutuhan hidupnya sehari-hari, sedari mereka kecil sudah terbiasa dengan pola menggunakan sungai demi menunjang pemenuhan kebutuhan hidupnya</w:t>
      </w:r>
      <w:r w:rsidR="00D36E31">
        <w:rPr>
          <w:rFonts w:ascii="Times New Roman" w:hAnsi="Times New Roman" w:cs="Times New Roman"/>
          <w:sz w:val="24"/>
          <w:szCs w:val="24"/>
        </w:rPr>
        <w:t xml:space="preserve"> </w:t>
      </w:r>
      <w:r w:rsidR="00D36E31">
        <w:rPr>
          <w:rFonts w:ascii="Times New Roman" w:hAnsi="Times New Roman" w:cs="Times New Roman"/>
          <w:sz w:val="24"/>
          <w:szCs w:val="24"/>
        </w:rPr>
        <w:fldChar w:fldCharType="begin"/>
      </w:r>
      <w:r w:rsidR="00D36E31">
        <w:rPr>
          <w:rFonts w:ascii="Times New Roman" w:hAnsi="Times New Roman" w:cs="Times New Roman"/>
          <w:sz w:val="24"/>
          <w:szCs w:val="24"/>
        </w:rPr>
        <w:instrText xml:space="preserve"> ADDIN ZOTERO_ITEM CSL_CITATION {"citationID":"2zAqLQEb","properties":{"formattedCitation":"(Subiyakto, n.d.)","plainCitation":"(Subiyakto, n.d.)","noteIndex":0},"citationItems":[{"id":14,"uris":["http://zotero.org/users/local/koH1FnXp/items/UB4WGZ4D"],"uri":["http://zotero.org/users/local/koH1FnXp/items/UB4WGZ4D"],"itemData":{"id":14,"type":"article-journal","language":"id","page":"34","source":"Zotero","title":"SUNGAI DAN KEHIDUPAN MASYARAKAT BANJAR:","author":[{"family":"Subiyakto","given":"Bambang"}]}}],"schema":"https://github.com/citation-style-language/schema/raw/master/csl-citation.json"} </w:instrText>
      </w:r>
      <w:r w:rsidR="00D36E31">
        <w:rPr>
          <w:rFonts w:ascii="Times New Roman" w:hAnsi="Times New Roman" w:cs="Times New Roman"/>
          <w:sz w:val="24"/>
          <w:szCs w:val="24"/>
        </w:rPr>
        <w:fldChar w:fldCharType="separate"/>
      </w:r>
      <w:r w:rsidR="004B27B4">
        <w:rPr>
          <w:rFonts w:ascii="Times New Roman" w:hAnsi="Times New Roman" w:cs="Times New Roman"/>
          <w:sz w:val="24"/>
        </w:rPr>
        <w:t>(Subiyakto, 2020</w:t>
      </w:r>
      <w:r w:rsidR="00D36E31" w:rsidRPr="00D36E31">
        <w:rPr>
          <w:rFonts w:ascii="Times New Roman" w:hAnsi="Times New Roman" w:cs="Times New Roman"/>
          <w:sz w:val="24"/>
        </w:rPr>
        <w:t>)</w:t>
      </w:r>
      <w:r w:rsidR="00D36E31">
        <w:rPr>
          <w:rFonts w:ascii="Times New Roman" w:hAnsi="Times New Roman" w:cs="Times New Roman"/>
          <w:sz w:val="24"/>
          <w:szCs w:val="24"/>
        </w:rPr>
        <w:fldChar w:fldCharType="end"/>
      </w:r>
      <w:r w:rsidR="00551448" w:rsidRPr="00B632ED">
        <w:rPr>
          <w:rFonts w:ascii="Times New Roman" w:hAnsi="Times New Roman" w:cs="Times New Roman"/>
          <w:sz w:val="24"/>
          <w:szCs w:val="24"/>
        </w:rPr>
        <w:t>, sehingga masyarakat menjadikan sungai, dari pemukiman mereka yang sudah menggunakan ruang sungai, aktivitas mandi, mencuci, membuang limbah rumah tangga, limbah kotoran manusia serta segala kebutuhan yang dibutuhkan oleh manusia itu sendiri yang hidupnya berdampingan dengan sungai, maka sudah tidak asing lagi sungai berperan dalam pola kehidupan seiring zaman terus berganti, yang hal tersebut juga tidak terkecuali pada masyarak</w:t>
      </w:r>
      <w:r w:rsidR="004B27B4">
        <w:rPr>
          <w:rFonts w:ascii="Times New Roman" w:hAnsi="Times New Roman" w:cs="Times New Roman"/>
          <w:sz w:val="24"/>
          <w:szCs w:val="24"/>
        </w:rPr>
        <w:t xml:space="preserve">at Kampung Hijau </w:t>
      </w:r>
      <w:r w:rsidR="004B27B4">
        <w:rPr>
          <w:rFonts w:ascii="Times New Roman" w:hAnsi="Times New Roman" w:cs="Times New Roman"/>
          <w:sz w:val="24"/>
          <w:szCs w:val="24"/>
        </w:rPr>
        <w:fldChar w:fldCharType="begin"/>
      </w:r>
      <w:r w:rsidR="004B27B4">
        <w:rPr>
          <w:rFonts w:ascii="Times New Roman" w:hAnsi="Times New Roman" w:cs="Times New Roman"/>
          <w:sz w:val="24"/>
          <w:szCs w:val="24"/>
        </w:rPr>
        <w:instrText xml:space="preserve"> ADDIN ZOTERO_ITEM CSL_CITATION {"citationID":"VuHmIZut","properties":{"formattedCitation":"(Saputri &amp; Arsi, 2019)","plainCitation":"(Saputri &amp; Arsi, 2019)","noteIndex":0},"citationItems":[{"id":20,"uris":["http://zotero.org/users/local/koH1FnXp/items/5Z2PWWMV"],"uri":["http://zotero.org/users/local/koH1FnXp/items/5Z2PWWMV"],"itemData":{"id":20,"type":"article-journal","abstract":"This paper discussing community perceptions of river use and also the underlying factors people dispose of household waste into rivers. Location of this study was in community settlements on the banks of the Langkap River, Tegalpingen Village, Pengadegan District, Purbalingga Regency. This research uses descriptive qualitative method with observation, interviews, and documentation as data collection techniques. Data analysis using interactionism symbolic theory from George Herbert Mead. The results showed that: 1) Aside from being a source of water, the community perceives the river as a waste disposal site. The community also considers making septic tanks as storing waste, 2) Factors underlying people dispose behaviour of household waste into the river are internal factors which habits of the previous community and low environmental awareness, and external factors, namely the unavailability of polling stations in the village and there are no strict sanction.","container-title":"Indonesian Journal of Sociology, Education, and Development","DOI":"10.52483/ijsed.v1i1.4","ISSN":"2685-483X","issue":"1","journalAbbreviation":"IJSED","language":"id","page":"36-46","source":"DOI.org (Crossref)","title":"Pemanfaatan Sungai Langkap sebagai Tempat Pembuangan Limbah Rumah Tangga di Kabupaten Purbalingga","volume":"1","author":[{"family":"Saputri","given":"Gita"},{"family":"Arsi","given":"Antari Ayuning"}],"issued":{"date-parts":[["2019",6,30]]}}}],"schema":"https://github.com/citation-style-language/schema/raw/master/csl-citation.json"} </w:instrText>
      </w:r>
      <w:r w:rsidR="004B27B4">
        <w:rPr>
          <w:rFonts w:ascii="Times New Roman" w:hAnsi="Times New Roman" w:cs="Times New Roman"/>
          <w:sz w:val="24"/>
          <w:szCs w:val="24"/>
        </w:rPr>
        <w:fldChar w:fldCharType="separate"/>
      </w:r>
      <w:r w:rsidR="0091047C">
        <w:rPr>
          <w:rFonts w:ascii="Times New Roman" w:hAnsi="Times New Roman" w:cs="Times New Roman"/>
          <w:sz w:val="24"/>
        </w:rPr>
        <w:t>(Saputri</w:t>
      </w:r>
      <w:r w:rsidR="004B27B4" w:rsidRPr="004B27B4">
        <w:rPr>
          <w:rFonts w:ascii="Times New Roman" w:hAnsi="Times New Roman" w:cs="Times New Roman"/>
          <w:sz w:val="24"/>
        </w:rPr>
        <w:t>, 2019)</w:t>
      </w:r>
      <w:r w:rsidR="004B27B4">
        <w:rPr>
          <w:rFonts w:ascii="Times New Roman" w:hAnsi="Times New Roman" w:cs="Times New Roman"/>
          <w:sz w:val="24"/>
          <w:szCs w:val="24"/>
        </w:rPr>
        <w:fldChar w:fldCharType="end"/>
      </w:r>
      <w:r w:rsidR="00551448" w:rsidRPr="00B632ED">
        <w:rPr>
          <w:rFonts w:ascii="Times New Roman" w:hAnsi="Times New Roman" w:cs="Times New Roman"/>
          <w:sz w:val="24"/>
          <w:szCs w:val="24"/>
        </w:rPr>
        <w:t>.</w:t>
      </w:r>
    </w:p>
    <w:p w:rsidR="00551448" w:rsidRPr="00B632ED" w:rsidRDefault="00551448" w:rsidP="00BE418A">
      <w:pPr>
        <w:spacing w:after="0"/>
        <w:ind w:firstLine="720"/>
        <w:jc w:val="both"/>
        <w:rPr>
          <w:rFonts w:ascii="Times New Roman" w:hAnsi="Times New Roman" w:cs="Times New Roman"/>
          <w:sz w:val="24"/>
          <w:szCs w:val="24"/>
        </w:rPr>
      </w:pPr>
      <w:r w:rsidRPr="00B632ED">
        <w:rPr>
          <w:rFonts w:ascii="Times New Roman" w:hAnsi="Times New Roman" w:cs="Times New Roman"/>
          <w:sz w:val="24"/>
          <w:szCs w:val="24"/>
        </w:rPr>
        <w:t xml:space="preserve">Sejalan dengan penelitian yang dilakukan </w:t>
      </w:r>
      <w:r w:rsidR="0091047C">
        <w:rPr>
          <w:rFonts w:ascii="Times New Roman" w:hAnsi="Times New Roman" w:cs="Times New Roman"/>
          <w:sz w:val="24"/>
          <w:szCs w:val="24"/>
        </w:rPr>
        <w:fldChar w:fldCharType="begin"/>
      </w:r>
      <w:r w:rsidR="0091047C">
        <w:rPr>
          <w:rFonts w:ascii="Times New Roman" w:hAnsi="Times New Roman" w:cs="Times New Roman"/>
          <w:sz w:val="24"/>
          <w:szCs w:val="24"/>
        </w:rPr>
        <w:instrText xml:space="preserve"> ADDIN ZOTERO_ITEM CSL_CITATION {"citationID":"DHTgZTJf","properties":{"formattedCitation":"(Abbas, E. W., n.d.)","plainCitation":"(Abbas, E. W., n.d.)","noteIndex":0},"citationItems":[{"id":23,"uris":["http://zotero.org/users/local/koH1FnXp/items/36F3YR6E"],"uri":["http://zotero.org/users/local/koH1FnXp/items/36F3YR6E"],"itemData":{"id":23,"type":"article-journal","container-title":"2018","title":"Kehidupan Sungai Masyarakat Kuin Kota Banjarmasin.","author":[{"literal":"Abbas, E. W."}]}}],"schema":"https://github.com/citation-style-language/schema/raw/master/csl-citation.json"} </w:instrText>
      </w:r>
      <w:r w:rsidR="0091047C">
        <w:rPr>
          <w:rFonts w:ascii="Times New Roman" w:hAnsi="Times New Roman" w:cs="Times New Roman"/>
          <w:sz w:val="24"/>
          <w:szCs w:val="24"/>
        </w:rPr>
        <w:fldChar w:fldCharType="separate"/>
      </w:r>
      <w:r w:rsidR="0091047C">
        <w:rPr>
          <w:rFonts w:ascii="Times New Roman" w:hAnsi="Times New Roman" w:cs="Times New Roman"/>
          <w:sz w:val="24"/>
        </w:rPr>
        <w:t>(Abbas, E. 2018</w:t>
      </w:r>
      <w:r w:rsidR="0091047C">
        <w:rPr>
          <w:rFonts w:ascii="Times New Roman" w:hAnsi="Times New Roman" w:cs="Times New Roman"/>
          <w:sz w:val="24"/>
          <w:szCs w:val="24"/>
        </w:rPr>
        <w:fldChar w:fldCharType="end"/>
      </w:r>
      <w:r w:rsidR="0091047C">
        <w:rPr>
          <w:rFonts w:ascii="Times New Roman" w:hAnsi="Times New Roman" w:cs="Times New Roman"/>
          <w:sz w:val="24"/>
          <w:szCs w:val="24"/>
        </w:rPr>
        <w:t xml:space="preserve">; </w:t>
      </w:r>
      <w:r w:rsidR="0091047C">
        <w:rPr>
          <w:rFonts w:ascii="Times New Roman" w:hAnsi="Times New Roman" w:cs="Times New Roman"/>
          <w:sz w:val="24"/>
          <w:szCs w:val="24"/>
        </w:rPr>
        <w:fldChar w:fldCharType="begin"/>
      </w:r>
      <w:r w:rsidR="0091047C">
        <w:rPr>
          <w:rFonts w:ascii="Times New Roman" w:hAnsi="Times New Roman" w:cs="Times New Roman"/>
          <w:sz w:val="24"/>
          <w:szCs w:val="24"/>
        </w:rPr>
        <w:instrText xml:space="preserve"> ADDIN ZOTERO_ITEM CSL_CITATION {"citationID":"imAlicot","properties":{"formattedCitation":"(Saputra, 2020)","plainCitation":"(Saputra, 2020)","noteIndex":0},"citationItems":[{"id":25,"uris":["http://zotero.org/users/local/koH1FnXp/items/N75JXLDQ"],"uri":["http://zotero.org/users/local/koH1FnXp/items/N75JXLDQ"],"itemData":{"id":25,"type":"article-journal","abstract":"This study wants to look at the problems regarding the lifestyle of the Floating Houses (lanting) and the inhibiting and supporting factors of community life in utilizing the river as a means of MCK in RT 05 Pahandut Sebrang, Palangka Raya City. The research method used is descriptive or qualitative methods. Based on the reality that is happening now \". The instruments used include: observation sheets, interviews and documentation. Data analysis techniques, used data reduction, data presentation or data display then drawing conclusions or data verification.","language":"id","page":"7","source":"Zotero","title":"Pola Hidup Masyarakat Pada Rumah Terapung (Lanting) Dalam Memanfaatkan Sungai Sebagai Sarana MCK di Kawasan Pahandut Seberang RT 05 Kota Palangka Raya","author":[{"family":"Saputra","given":"Adyatma"}],"issued":{"date-parts":[["2020"]]}}}],"schema":"https://github.com/citation-style-language/schema/raw/master/csl-citation.json"} </w:instrText>
      </w:r>
      <w:r w:rsidR="0091047C">
        <w:rPr>
          <w:rFonts w:ascii="Times New Roman" w:hAnsi="Times New Roman" w:cs="Times New Roman"/>
          <w:sz w:val="24"/>
          <w:szCs w:val="24"/>
        </w:rPr>
        <w:fldChar w:fldCharType="separate"/>
      </w:r>
      <w:r w:rsidR="0091047C" w:rsidRPr="0091047C">
        <w:rPr>
          <w:rFonts w:ascii="Times New Roman" w:hAnsi="Times New Roman" w:cs="Times New Roman"/>
          <w:sz w:val="24"/>
        </w:rPr>
        <w:t>Saputra, 2020</w:t>
      </w:r>
      <w:r w:rsidR="0091047C">
        <w:rPr>
          <w:rFonts w:ascii="Times New Roman" w:hAnsi="Times New Roman" w:cs="Times New Roman"/>
          <w:sz w:val="24"/>
          <w:szCs w:val="24"/>
        </w:rPr>
        <w:fldChar w:fldCharType="end"/>
      </w:r>
      <w:r w:rsidRPr="00B632ED">
        <w:rPr>
          <w:rFonts w:ascii="Times New Roman" w:hAnsi="Times New Roman" w:cs="Times New Roman"/>
          <w:sz w:val="24"/>
          <w:szCs w:val="24"/>
        </w:rPr>
        <w:t xml:space="preserve">; </w:t>
      </w:r>
      <w:r w:rsidR="0091047C">
        <w:rPr>
          <w:rFonts w:ascii="Times New Roman" w:hAnsi="Times New Roman" w:cs="Times New Roman"/>
          <w:sz w:val="24"/>
          <w:szCs w:val="24"/>
        </w:rPr>
        <w:fldChar w:fldCharType="begin"/>
      </w:r>
      <w:r w:rsidR="0091047C">
        <w:rPr>
          <w:rFonts w:ascii="Times New Roman" w:hAnsi="Times New Roman" w:cs="Times New Roman"/>
          <w:sz w:val="24"/>
          <w:szCs w:val="24"/>
        </w:rPr>
        <w:instrText xml:space="preserve"> ADDIN ZOTERO_ITEM CSL_CITATION {"citationID":"g9fMMrLu","properties":{"formattedCitation":"(Akbar &amp; Safitri, 2016)","plainCitation":"(Akbar &amp; Safitri, 2016)","noteIndex":0},"citationItems":[{"id":27,"uris":["http://zotero.org/users/local/koH1FnXp/items/M4EQJGLQ"],"uri":["http://zotero.org/users/local/koH1FnXp/items/M4EQJGLQ"],"itemData":{"id":27,"type":"article-journal","abstract":"Banjar society heavily depends on river water. However, the current water quality have been unsuitable, even can be classified dangerous. Water pollution of rivers in South Kalimantan was caused by the activities of its own citizens, such as industrial processes, mining, and excreta disposal by people around the river. Onfortunately, in Martapura River found heavy metal pollution which are beyond the threshold. East Martapura District part of the population in many regions of Martapura River behaves using river water for everyday purposes such as activity MCK (Bath-Wash-lavatory).The purpose of this study was to determine the pattern of behavior of riverside communities in activities Martapura MCK (Bath-Wash-lavatory) in East Martapura District. The method of this research is qualitative research with 3 informants who lived in riverside Martapura. The results shows the motives that why people still doing MCK activity are because heredity factor, easy to interact with people on their neighbourhood, more practical, easy, and does not required any cosy while using water, and feel more cleaner to wash. This motives that makes a riverside society have their MCK activities keep alive in Martapura riverside.","language":"id","page":"4","source":"Zotero","title":"STUDI TENTANG MOTIF PERILAKU MASYARAKAT PINGGIRAN SUNGAI MARTAPURA DALAM KEGIATAN MCK (MANDI-CUCI-KAKUS)","author":[{"family":"Akbar","given":"Sukma Noor"},{"family":"Safitri","given":"Jehan"}],"issued":{"date-parts":[["2016"]]}}}],"schema":"https://github.com/citation-style-language/schema/raw/master/csl-citation.json"} </w:instrText>
      </w:r>
      <w:r w:rsidR="0091047C">
        <w:rPr>
          <w:rFonts w:ascii="Times New Roman" w:hAnsi="Times New Roman" w:cs="Times New Roman"/>
          <w:sz w:val="24"/>
          <w:szCs w:val="24"/>
        </w:rPr>
        <w:fldChar w:fldCharType="separate"/>
      </w:r>
      <w:r w:rsidR="0091047C">
        <w:rPr>
          <w:rFonts w:ascii="Times New Roman" w:hAnsi="Times New Roman" w:cs="Times New Roman"/>
          <w:sz w:val="24"/>
        </w:rPr>
        <w:t>Akbar</w:t>
      </w:r>
      <w:r w:rsidR="0091047C" w:rsidRPr="0091047C">
        <w:rPr>
          <w:rFonts w:ascii="Times New Roman" w:hAnsi="Times New Roman" w:cs="Times New Roman"/>
          <w:sz w:val="24"/>
        </w:rPr>
        <w:t>, 2016</w:t>
      </w:r>
      <w:r w:rsidR="0091047C">
        <w:rPr>
          <w:rFonts w:ascii="Times New Roman" w:hAnsi="Times New Roman" w:cs="Times New Roman"/>
          <w:sz w:val="24"/>
          <w:szCs w:val="24"/>
        </w:rPr>
        <w:fldChar w:fldCharType="end"/>
      </w:r>
      <w:r w:rsidRPr="00B632ED">
        <w:rPr>
          <w:rFonts w:ascii="Times New Roman" w:hAnsi="Times New Roman" w:cs="Times New Roman"/>
          <w:sz w:val="24"/>
          <w:szCs w:val="24"/>
        </w:rPr>
        <w:t xml:space="preserve">; </w:t>
      </w:r>
      <w:r w:rsidR="00126BB7">
        <w:rPr>
          <w:rFonts w:ascii="Times New Roman" w:hAnsi="Times New Roman" w:cs="Times New Roman"/>
          <w:sz w:val="24"/>
          <w:szCs w:val="24"/>
        </w:rPr>
        <w:fldChar w:fldCharType="begin"/>
      </w:r>
      <w:r w:rsidR="00126BB7">
        <w:rPr>
          <w:rFonts w:ascii="Times New Roman" w:hAnsi="Times New Roman" w:cs="Times New Roman"/>
          <w:sz w:val="24"/>
          <w:szCs w:val="24"/>
        </w:rPr>
        <w:instrText xml:space="preserve"> ADDIN ZOTERO_ITEM CSL_CITATION {"citationID":"hDwfkPru","properties":{"formattedCitation":"(Sugara, R., &amp; Sugihen, B. T., n.d.)","plainCitation":"(Sugara, R., &amp; Sugihen, B. T., n.d.)","noteIndex":0},"citationItems":[{"id":30,"uris":["http://zotero.org/users/local/koH1FnXp/items/SARF3A3P"],"uri":["http://zotero.org/users/local/koH1FnXp/items/SARF3A3P"],"itemData":{"id":30,"type":"article-journal","container-title":"2017","title":"Perilaku Masyarakat Dalam Memanfaatkan Aliran Sungai Sebagai Sarana Mandi Cuci Dan Kakus (MCK)(Studi Kasus di Desa Pasir Kecamatan Tripe Jaya Kabupaten Gayo).","author":[{"literal":"Sugara, R., &amp; Sugihen, B. T."}]}}],"schema":"https://github.com/citation-style-language/schema/raw/master/csl-citation.json"} </w:instrText>
      </w:r>
      <w:r w:rsidR="00126BB7">
        <w:rPr>
          <w:rFonts w:ascii="Times New Roman" w:hAnsi="Times New Roman" w:cs="Times New Roman"/>
          <w:sz w:val="24"/>
          <w:szCs w:val="24"/>
        </w:rPr>
        <w:fldChar w:fldCharType="separate"/>
      </w:r>
      <w:r w:rsidR="00126BB7" w:rsidRPr="00126BB7">
        <w:rPr>
          <w:rFonts w:ascii="Times New Roman" w:hAnsi="Times New Roman" w:cs="Times New Roman"/>
          <w:sz w:val="24"/>
        </w:rPr>
        <w:t xml:space="preserve">Sugara, </w:t>
      </w:r>
      <w:r w:rsidR="00126BB7">
        <w:rPr>
          <w:rFonts w:ascii="Times New Roman" w:hAnsi="Times New Roman" w:cs="Times New Roman"/>
          <w:sz w:val="24"/>
          <w:szCs w:val="24"/>
        </w:rPr>
        <w:fldChar w:fldCharType="end"/>
      </w:r>
      <w:r w:rsidRPr="00B632ED">
        <w:rPr>
          <w:rFonts w:ascii="Times New Roman" w:hAnsi="Times New Roman" w:cs="Times New Roman"/>
          <w:sz w:val="24"/>
          <w:szCs w:val="24"/>
        </w:rPr>
        <w:t xml:space="preserve">2017) masyarakat memanfaatkan sungai untuk kebutuhan hidupnya sehari-hari seperti paparan di atas, mandi, mencuci, hingga membuang limbah ke sungai. </w:t>
      </w:r>
      <w:proofErr w:type="gramStart"/>
      <w:r w:rsidRPr="00B632ED">
        <w:rPr>
          <w:rFonts w:ascii="Times New Roman" w:hAnsi="Times New Roman" w:cs="Times New Roman"/>
          <w:sz w:val="24"/>
          <w:szCs w:val="24"/>
        </w:rPr>
        <w:t>Masyarakat yang tinggal di pinggiran sungai, sudah menjadi nadi bagi mereka dalam memanfaatkan sungai untuk menunjang kehidupannya</w:t>
      </w:r>
      <w:r w:rsidR="001D5F0F">
        <w:rPr>
          <w:rFonts w:ascii="Times New Roman" w:hAnsi="Times New Roman" w:cs="Times New Roman"/>
          <w:sz w:val="24"/>
          <w:szCs w:val="24"/>
        </w:rPr>
        <w:t>.</w:t>
      </w:r>
      <w:proofErr w:type="gramEnd"/>
      <w:r w:rsidR="001D5F0F">
        <w:rPr>
          <w:rFonts w:ascii="Times New Roman" w:hAnsi="Times New Roman" w:cs="Times New Roman"/>
          <w:sz w:val="24"/>
          <w:szCs w:val="24"/>
        </w:rPr>
        <w:t xml:space="preserve"> </w:t>
      </w:r>
      <w:r w:rsidRPr="00B632ED">
        <w:rPr>
          <w:rFonts w:ascii="Times New Roman" w:hAnsi="Times New Roman" w:cs="Times New Roman"/>
          <w:sz w:val="24"/>
          <w:szCs w:val="24"/>
        </w:rPr>
        <w:t>Masyarakat pada Kampung Hijau sudah menjadi</w:t>
      </w:r>
      <w:r w:rsidR="002D53E1">
        <w:rPr>
          <w:rFonts w:ascii="Times New Roman" w:hAnsi="Times New Roman" w:cs="Times New Roman"/>
          <w:sz w:val="24"/>
          <w:szCs w:val="24"/>
        </w:rPr>
        <w:t xml:space="preserve">kan sungai bagian </w:t>
      </w:r>
      <w:r w:rsidR="002D53E1">
        <w:rPr>
          <w:rFonts w:ascii="Times New Roman" w:hAnsi="Times New Roman" w:cs="Times New Roman"/>
          <w:sz w:val="24"/>
          <w:szCs w:val="24"/>
        </w:rPr>
        <w:lastRenderedPageBreak/>
        <w:t>dari mereka, t</w:t>
      </w:r>
      <w:r w:rsidRPr="00B632ED">
        <w:rPr>
          <w:rFonts w:ascii="Times New Roman" w:hAnsi="Times New Roman" w:cs="Times New Roman"/>
          <w:sz w:val="24"/>
          <w:szCs w:val="24"/>
        </w:rPr>
        <w:t>inggal di tepian sungai membuat segala kehidupan keseharian masyarakat tersebut tertuju pada sungai, mereka memanfaatkan sungai untuk kebutuhan hi</w:t>
      </w:r>
      <w:r w:rsidR="00C26083">
        <w:rPr>
          <w:rFonts w:ascii="Times New Roman" w:hAnsi="Times New Roman" w:cs="Times New Roman"/>
          <w:sz w:val="24"/>
          <w:szCs w:val="24"/>
        </w:rPr>
        <w:t xml:space="preserve">dup mereka dalam kesehariannya khususnya dalam aspek kebutuhan primer, dimana </w:t>
      </w:r>
      <w:r w:rsidRPr="00B632ED">
        <w:rPr>
          <w:rFonts w:ascii="Times New Roman" w:hAnsi="Times New Roman" w:cs="Times New Roman"/>
          <w:sz w:val="24"/>
          <w:szCs w:val="24"/>
        </w:rPr>
        <w:t>pola</w:t>
      </w:r>
      <w:r w:rsidR="00C26083">
        <w:rPr>
          <w:rFonts w:ascii="Times New Roman" w:hAnsi="Times New Roman" w:cs="Times New Roman"/>
          <w:sz w:val="24"/>
          <w:szCs w:val="24"/>
        </w:rPr>
        <w:t xml:space="preserve"> pemenuhan dalam kebutuhan primer</w:t>
      </w:r>
      <w:r w:rsidRPr="00B632ED">
        <w:rPr>
          <w:rFonts w:ascii="Times New Roman" w:hAnsi="Times New Roman" w:cs="Times New Roman"/>
          <w:sz w:val="24"/>
          <w:szCs w:val="24"/>
        </w:rPr>
        <w:t xml:space="preserve"> t</w:t>
      </w:r>
      <w:r w:rsidR="00C26083">
        <w:rPr>
          <w:rFonts w:ascii="Times New Roman" w:hAnsi="Times New Roman" w:cs="Times New Roman"/>
          <w:sz w:val="24"/>
          <w:szCs w:val="24"/>
        </w:rPr>
        <w:t>ersebut yang</w:t>
      </w:r>
      <w:r w:rsidR="00124E25">
        <w:rPr>
          <w:rFonts w:ascii="Times New Roman" w:hAnsi="Times New Roman" w:cs="Times New Roman"/>
          <w:sz w:val="24"/>
          <w:szCs w:val="24"/>
        </w:rPr>
        <w:t xml:space="preserve"> memiliki aspek seperti;</w:t>
      </w:r>
      <w:r w:rsidRPr="00B632ED">
        <w:rPr>
          <w:rFonts w:ascii="Times New Roman" w:hAnsi="Times New Roman" w:cs="Times New Roman"/>
          <w:sz w:val="24"/>
          <w:szCs w:val="24"/>
        </w:rPr>
        <w:t xml:space="preserve"> oksigen, makanan, minuman, pakaian, tempa</w:t>
      </w:r>
      <w:r w:rsidR="00124E25">
        <w:rPr>
          <w:rFonts w:ascii="Times New Roman" w:hAnsi="Times New Roman" w:cs="Times New Roman"/>
          <w:sz w:val="24"/>
          <w:szCs w:val="24"/>
        </w:rPr>
        <w:t>t berlindung</w:t>
      </w:r>
      <w:r w:rsidRPr="00B632ED">
        <w:rPr>
          <w:rFonts w:ascii="Times New Roman" w:hAnsi="Times New Roman" w:cs="Times New Roman"/>
          <w:sz w:val="24"/>
          <w:szCs w:val="24"/>
        </w:rPr>
        <w:t xml:space="preserve">, yang merupakan </w:t>
      </w:r>
      <w:r w:rsidR="00124E25">
        <w:rPr>
          <w:rFonts w:ascii="Times New Roman" w:hAnsi="Times New Roman" w:cs="Times New Roman"/>
          <w:sz w:val="24"/>
          <w:szCs w:val="24"/>
        </w:rPr>
        <w:t xml:space="preserve">pemenuhan </w:t>
      </w:r>
      <w:r w:rsidRPr="00B632ED">
        <w:rPr>
          <w:rFonts w:ascii="Times New Roman" w:hAnsi="Times New Roman" w:cs="Times New Roman"/>
          <w:sz w:val="24"/>
          <w:szCs w:val="24"/>
        </w:rPr>
        <w:t xml:space="preserve">kebutuhan </w:t>
      </w:r>
      <w:r w:rsidR="00124E25">
        <w:rPr>
          <w:rFonts w:ascii="Times New Roman" w:hAnsi="Times New Roman" w:cs="Times New Roman"/>
          <w:sz w:val="24"/>
          <w:szCs w:val="24"/>
        </w:rPr>
        <w:t xml:space="preserve">primer atau </w:t>
      </w:r>
      <w:r w:rsidRPr="00B632ED">
        <w:rPr>
          <w:rFonts w:ascii="Times New Roman" w:hAnsi="Times New Roman" w:cs="Times New Roman"/>
          <w:sz w:val="24"/>
          <w:szCs w:val="24"/>
        </w:rPr>
        <w:t>dasar dalam jasmaniah</w:t>
      </w:r>
      <w:r w:rsidR="00126BB7">
        <w:rPr>
          <w:rFonts w:ascii="Times New Roman" w:hAnsi="Times New Roman" w:cs="Times New Roman"/>
          <w:sz w:val="24"/>
          <w:szCs w:val="24"/>
        </w:rPr>
        <w:t xml:space="preserve"> </w:t>
      </w:r>
      <w:r w:rsidR="00126BB7">
        <w:rPr>
          <w:rFonts w:ascii="Times New Roman" w:hAnsi="Times New Roman" w:cs="Times New Roman"/>
          <w:sz w:val="24"/>
          <w:szCs w:val="24"/>
        </w:rPr>
        <w:fldChar w:fldCharType="begin"/>
      </w:r>
      <w:r w:rsidR="00126BB7">
        <w:rPr>
          <w:rFonts w:ascii="Times New Roman" w:hAnsi="Times New Roman" w:cs="Times New Roman"/>
          <w:sz w:val="24"/>
          <w:szCs w:val="24"/>
        </w:rPr>
        <w:instrText xml:space="preserve"> ADDIN ZOTERO_ITEM CSL_CITATION {"citationID":"GFngOHBq","properties":{"formattedCitation":"(Handayani et al., 2020)","plainCitation":"(Handayani et al., 2020)","noteIndex":0},"citationItems":[{"id":32,"uris":["http://zotero.org/users/local/koH1FnXp/items/EUYUH4I9"],"uri":["http://zotero.org/users/local/koH1FnXp/items/EUYUH4I9"],"itemData":{"id":32,"type":"article-journal","container-title":"JBTI : Jurnal Bisnis Teori dan Implementasi","DOI":"10.18196/bti.111129","ISSN":"20857721, 26220733","issue":"1","journalAbbreviation":"jbti","language":"id","source":"DOI.org (Crossref)","title":"UPAYA PENINGKATAN MOTIVASI KERJA PADA PERUSAHAAN JASA KONTRUKSI MELALUI PENDEKATAN TEORI KEBUTUHAN MASLOW","URL":"https://journal.umy.ac.id/index.php/bti/article/view/8668","volume":"11","author":[{"family":"Handayani","given":"Sri"},{"family":"Haryono","given":"Siswoyo"},{"family":"Fauziah","given":"Fauziah"}],"accessed":{"date-parts":[["2022",1,25]]},"issued":{"date-parts":[["2020"]]}}}],"schema":"https://github.com/citation-style-language/schema/raw/master/csl-citation.json"} </w:instrText>
      </w:r>
      <w:r w:rsidR="00126BB7">
        <w:rPr>
          <w:rFonts w:ascii="Times New Roman" w:hAnsi="Times New Roman" w:cs="Times New Roman"/>
          <w:sz w:val="24"/>
          <w:szCs w:val="24"/>
        </w:rPr>
        <w:fldChar w:fldCharType="separate"/>
      </w:r>
      <w:r w:rsidR="00126BB7" w:rsidRPr="00126BB7">
        <w:rPr>
          <w:rFonts w:ascii="Times New Roman" w:hAnsi="Times New Roman" w:cs="Times New Roman"/>
          <w:sz w:val="24"/>
        </w:rPr>
        <w:t>(Handayani et al., 2020)</w:t>
      </w:r>
      <w:r w:rsidR="00126BB7">
        <w:rPr>
          <w:rFonts w:ascii="Times New Roman" w:hAnsi="Times New Roman" w:cs="Times New Roman"/>
          <w:sz w:val="24"/>
          <w:szCs w:val="24"/>
        </w:rPr>
        <w:fldChar w:fldCharType="end"/>
      </w:r>
      <w:r w:rsidR="00126BB7">
        <w:rPr>
          <w:rFonts w:ascii="Times New Roman" w:hAnsi="Times New Roman" w:cs="Times New Roman"/>
          <w:sz w:val="24"/>
          <w:szCs w:val="24"/>
        </w:rPr>
        <w:t>.</w:t>
      </w:r>
    </w:p>
    <w:p w:rsidR="009165A5" w:rsidRPr="009165A5" w:rsidRDefault="00E41C9C" w:rsidP="008609CE">
      <w:pPr>
        <w:spacing w:after="0"/>
        <w:ind w:firstLine="720"/>
        <w:jc w:val="both"/>
        <w:rPr>
          <w:rFonts w:ascii="Times New Roman" w:eastAsia="Times New Roman" w:hAnsi="Times New Roman" w:cs="Times New Roman"/>
          <w:sz w:val="24"/>
          <w:szCs w:val="24"/>
        </w:rPr>
      </w:pPr>
      <w:proofErr w:type="gramStart"/>
      <w:r w:rsidRPr="00E41C9C">
        <w:rPr>
          <w:rFonts w:ascii="Times New Roman" w:eastAsia="Times New Roman" w:hAnsi="Times New Roman" w:cs="Times New Roman"/>
          <w:sz w:val="24"/>
          <w:szCs w:val="24"/>
        </w:rPr>
        <w:t>Sejalan dengan hal tersebut tidak terkecuali pada masyarakat Kampung Hijau, yang mana pada hakekatnya sungai mempunyai kebermanfaatan terhadap masyarakat khususnya masyarakat bantaran sungai di Kampung Hijau.</w:t>
      </w:r>
      <w:proofErr w:type="gramEnd"/>
      <w:r w:rsidRPr="00E41C9C">
        <w:rPr>
          <w:rFonts w:ascii="Times New Roman" w:eastAsia="Times New Roman" w:hAnsi="Times New Roman" w:cs="Times New Roman"/>
          <w:sz w:val="24"/>
          <w:szCs w:val="24"/>
        </w:rPr>
        <w:t xml:space="preserve"> Kampung Hijau dahulunya adalah daerah bantaran sungai yang kumuh, kemudian oleh adanya program dari pemerintah maka daerah tersebut dijadikan destinasi wisata yang dinamakan Kampung Hijau, dari struktur bangunan yang diperbaiki, kebersihan, dan masyarakat yang diberikan pemasangan gratis PDAM, yang mana hal tersebut bertujuan agar masyarakat sudah tidak lagi menggunakan air sungai untuk keperluan rumah tangga. </w:t>
      </w:r>
      <w:r w:rsidR="009165A5">
        <w:rPr>
          <w:rFonts w:ascii="Times New Roman" w:eastAsia="Times New Roman" w:hAnsi="Times New Roman" w:cs="Times New Roman"/>
          <w:sz w:val="24"/>
          <w:szCs w:val="24"/>
        </w:rPr>
        <w:t>Namun, m</w:t>
      </w:r>
      <w:r w:rsidRPr="007B5409">
        <w:rPr>
          <w:rFonts w:ascii="Times New Roman" w:eastAsia="Times New Roman" w:hAnsi="Times New Roman" w:cs="Times New Roman"/>
          <w:sz w:val="24"/>
          <w:szCs w:val="24"/>
        </w:rPr>
        <w:t xml:space="preserve">asyarakat yang ada di Kampung Hijau </w:t>
      </w:r>
      <w:r>
        <w:rPr>
          <w:rFonts w:ascii="Times New Roman" w:eastAsia="Times New Roman" w:hAnsi="Times New Roman" w:cs="Times New Roman"/>
          <w:sz w:val="24"/>
          <w:szCs w:val="24"/>
        </w:rPr>
        <w:t xml:space="preserve">pada kenyataannya </w:t>
      </w:r>
      <w:r w:rsidRPr="007B5409">
        <w:rPr>
          <w:rFonts w:ascii="Times New Roman" w:eastAsia="Times New Roman" w:hAnsi="Times New Roman" w:cs="Times New Roman"/>
          <w:sz w:val="24"/>
          <w:szCs w:val="24"/>
        </w:rPr>
        <w:t xml:space="preserve">masih memanfaatkan sungai dalam pemenuhan kebutuhan primer seperti, makan dengan </w:t>
      </w:r>
      <w:proofErr w:type="gramStart"/>
      <w:r w:rsidRPr="007B5409">
        <w:rPr>
          <w:rFonts w:ascii="Times New Roman" w:eastAsia="Times New Roman" w:hAnsi="Times New Roman" w:cs="Times New Roman"/>
          <w:sz w:val="24"/>
          <w:szCs w:val="24"/>
        </w:rPr>
        <w:t>cara</w:t>
      </w:r>
      <w:proofErr w:type="gramEnd"/>
      <w:r w:rsidRPr="007B5409">
        <w:rPr>
          <w:rFonts w:ascii="Times New Roman" w:eastAsia="Times New Roman" w:hAnsi="Times New Roman" w:cs="Times New Roman"/>
          <w:sz w:val="24"/>
          <w:szCs w:val="24"/>
        </w:rPr>
        <w:t xml:space="preserve"> memancing, </w:t>
      </w:r>
      <w:r w:rsidRPr="007B5409">
        <w:rPr>
          <w:rFonts w:ascii="Times New Roman" w:eastAsia="Times New Roman" w:hAnsi="Times New Roman" w:cs="Times New Roman"/>
          <w:i/>
          <w:sz w:val="24"/>
          <w:szCs w:val="24"/>
        </w:rPr>
        <w:t xml:space="preserve">mehancau, </w:t>
      </w:r>
      <w:r w:rsidRPr="007B5409">
        <w:rPr>
          <w:rFonts w:ascii="Times New Roman" w:eastAsia="Times New Roman" w:hAnsi="Times New Roman" w:cs="Times New Roman"/>
          <w:sz w:val="24"/>
          <w:szCs w:val="24"/>
        </w:rPr>
        <w:t>tempat tinggal, aktivitas mandi dan mencuci, yang mana dengan memanfaatkan sungai ikan yang didapat bisa dimakan bersama anggota keluarga dan penggunaan air sungai dapat meng</w:t>
      </w:r>
      <w:r w:rsidR="009165A5">
        <w:rPr>
          <w:rFonts w:ascii="Times New Roman" w:eastAsia="Times New Roman" w:hAnsi="Times New Roman" w:cs="Times New Roman"/>
          <w:sz w:val="24"/>
          <w:szCs w:val="24"/>
        </w:rPr>
        <w:t>hemat biaya pembayaran air PDAM.</w:t>
      </w:r>
    </w:p>
    <w:p w:rsidR="00893B5F" w:rsidRPr="00B632ED" w:rsidRDefault="00903028" w:rsidP="007E5545">
      <w:pPr>
        <w:spacing w:after="0"/>
        <w:jc w:val="both"/>
        <w:rPr>
          <w:rFonts w:ascii="Times New Roman" w:hAnsi="Times New Roman" w:cs="Times New Roman"/>
          <w:b/>
          <w:sz w:val="24"/>
          <w:szCs w:val="24"/>
        </w:rPr>
      </w:pPr>
      <w:r w:rsidRPr="00B632ED">
        <w:rPr>
          <w:rFonts w:ascii="Times New Roman" w:hAnsi="Times New Roman" w:cs="Times New Roman"/>
          <w:b/>
          <w:sz w:val="24"/>
          <w:szCs w:val="24"/>
        </w:rPr>
        <w:t>METODE PENELITIAN</w:t>
      </w:r>
    </w:p>
    <w:p w:rsidR="00915200" w:rsidRDefault="00893B5F" w:rsidP="007E5545">
      <w:pPr>
        <w:spacing w:after="0"/>
        <w:ind w:firstLine="720"/>
        <w:jc w:val="both"/>
        <w:rPr>
          <w:rFonts w:ascii="Times New Roman" w:eastAsia="Times New Roman" w:hAnsi="Times New Roman" w:cs="Times New Roman"/>
          <w:sz w:val="24"/>
          <w:szCs w:val="24"/>
        </w:rPr>
      </w:pPr>
      <w:proofErr w:type="gramStart"/>
      <w:r w:rsidRPr="00B632ED">
        <w:rPr>
          <w:rFonts w:ascii="Times New Roman" w:hAnsi="Times New Roman" w:cs="Times New Roman"/>
          <w:sz w:val="24"/>
          <w:szCs w:val="24"/>
        </w:rPr>
        <w:t xml:space="preserve">Pendekatan yang digunakan dalam </w:t>
      </w:r>
      <w:r w:rsidR="000C72BC">
        <w:rPr>
          <w:rFonts w:ascii="Times New Roman" w:hAnsi="Times New Roman" w:cs="Times New Roman"/>
          <w:sz w:val="24"/>
          <w:szCs w:val="24"/>
        </w:rPr>
        <w:t>penelitian ini adalah penelitian</w:t>
      </w:r>
      <w:r w:rsidRPr="00B632ED">
        <w:rPr>
          <w:rFonts w:ascii="Times New Roman" w:hAnsi="Times New Roman" w:cs="Times New Roman"/>
          <w:sz w:val="24"/>
          <w:szCs w:val="24"/>
        </w:rPr>
        <w:t xml:space="preserve"> kualitatif</w:t>
      </w:r>
      <w:r w:rsidR="00BE4B59">
        <w:rPr>
          <w:rFonts w:ascii="Times New Roman" w:hAnsi="Times New Roman" w:cs="Times New Roman"/>
          <w:sz w:val="24"/>
          <w:szCs w:val="24"/>
        </w:rPr>
        <w:t xml:space="preserve"> dengan metode deskriptif.</w:t>
      </w:r>
      <w:proofErr w:type="gramEnd"/>
      <w:r w:rsidR="00BE4B59">
        <w:rPr>
          <w:rFonts w:ascii="Times New Roman" w:hAnsi="Times New Roman" w:cs="Times New Roman"/>
          <w:sz w:val="24"/>
          <w:szCs w:val="24"/>
        </w:rPr>
        <w:t xml:space="preserve"> </w:t>
      </w:r>
      <w:proofErr w:type="gramStart"/>
      <w:r w:rsidR="00BE4B59">
        <w:rPr>
          <w:rFonts w:ascii="Times New Roman" w:hAnsi="Times New Roman" w:cs="Times New Roman"/>
          <w:sz w:val="24"/>
          <w:szCs w:val="24"/>
        </w:rPr>
        <w:t>Pendekatan</w:t>
      </w:r>
      <w:r w:rsidRPr="00B632ED">
        <w:rPr>
          <w:rFonts w:ascii="Times New Roman" w:hAnsi="Times New Roman" w:cs="Times New Roman"/>
          <w:sz w:val="24"/>
          <w:szCs w:val="24"/>
        </w:rPr>
        <w:t xml:space="preserve"> kualitatif dig</w:t>
      </w:r>
      <w:r w:rsidR="00BE4B59">
        <w:rPr>
          <w:rFonts w:ascii="Times New Roman" w:hAnsi="Times New Roman" w:cs="Times New Roman"/>
          <w:sz w:val="24"/>
          <w:szCs w:val="24"/>
        </w:rPr>
        <w:t>unakan peneliti untuk mendeskripsikan bagaimana</w:t>
      </w:r>
      <w:r w:rsidR="0070153F" w:rsidRPr="0070153F">
        <w:rPr>
          <w:rFonts w:ascii="Times New Roman" w:eastAsia="Times New Roman" w:hAnsi="Times New Roman" w:cs="Times New Roman"/>
          <w:color w:val="000000"/>
          <w:sz w:val="24"/>
          <w:szCs w:val="24"/>
        </w:rPr>
        <w:t xml:space="preserve"> pemanfaatan sungai bagi masyarakat di kampung hijau dalam memenuhi kebutuhan primer</w:t>
      </w:r>
      <w:r w:rsidR="00271EE4">
        <w:rPr>
          <w:rFonts w:ascii="Times New Roman" w:hAnsi="Times New Roman" w:cs="Times New Roman"/>
          <w:sz w:val="24"/>
          <w:szCs w:val="24"/>
        </w:rPr>
        <w:t>.</w:t>
      </w:r>
      <w:proofErr w:type="gramEnd"/>
      <w:r w:rsidR="00271EE4">
        <w:rPr>
          <w:rFonts w:ascii="Times New Roman" w:hAnsi="Times New Roman" w:cs="Times New Roman"/>
          <w:sz w:val="24"/>
          <w:szCs w:val="24"/>
        </w:rPr>
        <w:t xml:space="preserve"> </w:t>
      </w:r>
      <w:proofErr w:type="gramStart"/>
      <w:r w:rsidR="00271EE4">
        <w:rPr>
          <w:rFonts w:ascii="Times New Roman" w:hAnsi="Times New Roman" w:cs="Times New Roman"/>
          <w:sz w:val="24"/>
          <w:szCs w:val="24"/>
        </w:rPr>
        <w:t>Pengumpulan data yang</w:t>
      </w:r>
      <w:r w:rsidR="000C72BC">
        <w:rPr>
          <w:rFonts w:ascii="Times New Roman" w:hAnsi="Times New Roman" w:cs="Times New Roman"/>
          <w:sz w:val="24"/>
          <w:szCs w:val="24"/>
        </w:rPr>
        <w:t xml:space="preserve"> dilakukan dengan tahapan observasi Kampung Hijau, dimana</w:t>
      </w:r>
      <w:r w:rsidRPr="00B632ED">
        <w:rPr>
          <w:rFonts w:ascii="Times New Roman" w:hAnsi="Times New Roman" w:cs="Times New Roman"/>
          <w:sz w:val="24"/>
          <w:szCs w:val="24"/>
        </w:rPr>
        <w:t xml:space="preserve"> segala perilaku yang dilakukan masyarakat dalam meman</w:t>
      </w:r>
      <w:r w:rsidR="000C72BC">
        <w:rPr>
          <w:rFonts w:ascii="Times New Roman" w:hAnsi="Times New Roman" w:cs="Times New Roman"/>
          <w:sz w:val="24"/>
          <w:szCs w:val="24"/>
        </w:rPr>
        <w:t>faatkan sungai untuk memenuhi kebutuhan primernya yang berada di RT 01 sampai dengan RT 05</w:t>
      </w:r>
      <w:r w:rsidR="006202DA">
        <w:rPr>
          <w:rFonts w:ascii="Times New Roman" w:hAnsi="Times New Roman" w:cs="Times New Roman"/>
          <w:sz w:val="24"/>
          <w:szCs w:val="24"/>
        </w:rPr>
        <w:t>.</w:t>
      </w:r>
      <w:proofErr w:type="gramEnd"/>
      <w:r w:rsidR="009131AA">
        <w:rPr>
          <w:rFonts w:ascii="Times New Roman" w:hAnsi="Times New Roman" w:cs="Times New Roman"/>
          <w:sz w:val="24"/>
          <w:szCs w:val="24"/>
        </w:rPr>
        <w:t xml:space="preserve"> Wawa</w:t>
      </w:r>
      <w:r w:rsidR="00E22126">
        <w:rPr>
          <w:rFonts w:ascii="Times New Roman" w:hAnsi="Times New Roman" w:cs="Times New Roman"/>
          <w:sz w:val="24"/>
          <w:szCs w:val="24"/>
        </w:rPr>
        <w:t>ncara dengan subjek penelitian</w:t>
      </w:r>
      <w:r w:rsidR="008609CE">
        <w:rPr>
          <w:rFonts w:ascii="Times New Roman" w:hAnsi="Times New Roman" w:cs="Times New Roman"/>
          <w:sz w:val="24"/>
          <w:szCs w:val="24"/>
        </w:rPr>
        <w:t xml:space="preserve"> yang memberikan fakta informasi terkait penelitian</w:t>
      </w:r>
      <w:r w:rsidR="00C52F60">
        <w:rPr>
          <w:rFonts w:ascii="Times New Roman" w:hAnsi="Times New Roman" w:cs="Times New Roman"/>
          <w:sz w:val="24"/>
          <w:szCs w:val="24"/>
        </w:rPr>
        <w:t xml:space="preserve"> </w:t>
      </w:r>
      <w:r w:rsidR="00C52F60">
        <w:rPr>
          <w:rFonts w:ascii="Times New Roman" w:hAnsi="Times New Roman" w:cs="Times New Roman"/>
          <w:sz w:val="24"/>
          <w:szCs w:val="24"/>
        </w:rPr>
        <w:fldChar w:fldCharType="begin"/>
      </w:r>
      <w:r w:rsidR="00C52F60">
        <w:rPr>
          <w:rFonts w:ascii="Times New Roman" w:hAnsi="Times New Roman" w:cs="Times New Roman"/>
          <w:sz w:val="24"/>
          <w:szCs w:val="24"/>
        </w:rPr>
        <w:instrText xml:space="preserve"> ADDIN ZOTERO_ITEM CSL_CITATION {"citationID":"7g82EC1h","properties":{"formattedCitation":"(Subiyakto &amp; Mutiani, 2019)","plainCitation":"(Subiyakto &amp; Mutiani, 2019)","noteIndex":0},"citationItems":[{"id":3,"uris":["http://zotero.org/users/local/koH1FnXp/items/G7A78U4C"],"uri":["http://zotero.org/users/local/koH1FnXp/items/G7A78U4C"],"itemData":{"id":3,"type":"article-journal","abstract":"The research purposes are to describe what educational value is in the lives of the Banjar community in Sungai Rangas Ulu village, Kabupaten Banjar; and to describe the contribution of the educational values of the life of the Banjar community in the Sungai Rangas Ulu village, Kabupaten Banjar, as a source of social sciences learning at junior high school. A qualitative approach is used in this research. The technique of collecting the data are interview, observation and documentation. Data analysis starts from the reduction, presentation, and verification of data. The results shows that the dominance of parents in rural communities seems so clear that makes people feel dependent on the presence of parents or elders in the community. Parents are used as role models for community life. Moreover, educational values that arise from life, namely; religious, ethical and social. The form is in the form of; Religious; dominant religious activity, Ethics; inheritance of cultural values from generation to generation, and Social; manifestation of harmonious relations between owners and cultivators of agricultural land. The contribution of educational values and social cciences learning resources is an integrated form of educational value and Social Sciences learning. The resources of Social Sciences learning must be seen as a unified whole in a learning process. Thus, they are practical and effective in the soul and human actions and objectively institutionalize in society.","container-title":"Khazanah: Jurnal Studi Islam dan Humaniora","DOI":"10.18592/khazanah.v17i1.2885","ISSN":"2460-7606, 0215-837X","issue":"1","journalAbbreviation":"Khazanah","language":"id","page":"137","source":"DOI.org (Crossref)","title":"INTERNALISASI NILAI PENDIDIKAN MELALUI AKTIVITAS MASYARAKAT SEBAGAI SUMBER BELAJAR ILMU PENGETAHUAN SOSIAL","volume":"17","author":[{"family":"Subiyakto","given":"Bambang"},{"family":"Mutiani","given":"Mutiani"}],"issued":{"date-parts":[["2019",7,29]]}}}],"schema":"https://github.com/citation-style-language/schema/raw/master/csl-citation.json"} </w:instrText>
      </w:r>
      <w:r w:rsidR="00C52F60">
        <w:rPr>
          <w:rFonts w:ascii="Times New Roman" w:hAnsi="Times New Roman" w:cs="Times New Roman"/>
          <w:sz w:val="24"/>
          <w:szCs w:val="24"/>
        </w:rPr>
        <w:fldChar w:fldCharType="separate"/>
      </w:r>
      <w:r w:rsidR="00C52F60">
        <w:rPr>
          <w:rFonts w:ascii="Times New Roman" w:hAnsi="Times New Roman" w:cs="Times New Roman"/>
          <w:sz w:val="24"/>
        </w:rPr>
        <w:t>(Subiyakto</w:t>
      </w:r>
      <w:r w:rsidR="00C52F60" w:rsidRPr="00C52F60">
        <w:rPr>
          <w:rFonts w:ascii="Times New Roman" w:hAnsi="Times New Roman" w:cs="Times New Roman"/>
          <w:sz w:val="24"/>
        </w:rPr>
        <w:t>, 2019)</w:t>
      </w:r>
      <w:r w:rsidR="00C52F60">
        <w:rPr>
          <w:rFonts w:ascii="Times New Roman" w:hAnsi="Times New Roman" w:cs="Times New Roman"/>
          <w:sz w:val="24"/>
          <w:szCs w:val="24"/>
        </w:rPr>
        <w:fldChar w:fldCharType="end"/>
      </w:r>
      <w:r w:rsidR="00C52F60">
        <w:rPr>
          <w:rFonts w:ascii="Times New Roman" w:eastAsia="Times New Roman" w:hAnsi="Times New Roman" w:cs="Times New Roman"/>
          <w:sz w:val="24"/>
          <w:szCs w:val="24"/>
        </w:rPr>
        <w:t>,</w:t>
      </w:r>
      <w:r w:rsidR="008609CE">
        <w:rPr>
          <w:rFonts w:ascii="Times New Roman" w:hAnsi="Times New Roman" w:cs="Times New Roman"/>
          <w:sz w:val="24"/>
          <w:szCs w:val="24"/>
        </w:rPr>
        <w:t xml:space="preserve"> </w:t>
      </w:r>
      <w:r w:rsidR="00E22126">
        <w:rPr>
          <w:rFonts w:ascii="Times New Roman" w:hAnsi="Times New Roman" w:cs="Times New Roman"/>
          <w:sz w:val="24"/>
          <w:szCs w:val="24"/>
        </w:rPr>
        <w:t xml:space="preserve">pemancing dengan </w:t>
      </w:r>
      <w:r w:rsidR="001817A8">
        <w:rPr>
          <w:rFonts w:ascii="Times New Roman" w:eastAsia="Times New Roman" w:hAnsi="Times New Roman" w:cs="Times New Roman"/>
          <w:sz w:val="24"/>
          <w:szCs w:val="24"/>
        </w:rPr>
        <w:t xml:space="preserve">Syaimi </w:t>
      </w:r>
      <w:r w:rsidR="008609CE">
        <w:rPr>
          <w:rFonts w:ascii="Times New Roman" w:eastAsia="Times New Roman" w:hAnsi="Times New Roman" w:cs="Times New Roman"/>
          <w:sz w:val="24"/>
          <w:szCs w:val="24"/>
        </w:rPr>
        <w:t>dan tajudinnor,</w:t>
      </w:r>
      <w:r w:rsidR="00E22126">
        <w:rPr>
          <w:rFonts w:ascii="Times New Roman" w:eastAsia="Times New Roman" w:hAnsi="Times New Roman" w:cs="Times New Roman"/>
          <w:sz w:val="24"/>
          <w:szCs w:val="24"/>
        </w:rPr>
        <w:t xml:space="preserve"> </w:t>
      </w:r>
      <w:r w:rsidR="00E22126">
        <w:rPr>
          <w:rFonts w:ascii="Times New Roman" w:eastAsia="Times New Roman" w:hAnsi="Times New Roman" w:cs="Times New Roman"/>
          <w:i/>
          <w:sz w:val="24"/>
          <w:szCs w:val="24"/>
        </w:rPr>
        <w:t xml:space="preserve">Pehancau </w:t>
      </w:r>
      <w:r w:rsidR="00E22126">
        <w:rPr>
          <w:rFonts w:ascii="Times New Roman" w:eastAsia="Times New Roman" w:hAnsi="Times New Roman" w:cs="Times New Roman"/>
          <w:sz w:val="24"/>
          <w:szCs w:val="24"/>
        </w:rPr>
        <w:t xml:space="preserve">dengan Riduan. </w:t>
      </w:r>
      <w:proofErr w:type="gramStart"/>
      <w:r w:rsidR="00E22126">
        <w:rPr>
          <w:rFonts w:ascii="Times New Roman" w:eastAsia="Times New Roman" w:hAnsi="Times New Roman" w:cs="Times New Roman"/>
          <w:sz w:val="24"/>
          <w:szCs w:val="24"/>
        </w:rPr>
        <w:t>Tempat tingga</w:t>
      </w:r>
      <w:r w:rsidR="001817A8">
        <w:rPr>
          <w:rFonts w:ascii="Times New Roman" w:eastAsia="Times New Roman" w:hAnsi="Times New Roman" w:cs="Times New Roman"/>
          <w:sz w:val="24"/>
          <w:szCs w:val="24"/>
        </w:rPr>
        <w:t>l dengan Zulkifli dan Norhayati</w:t>
      </w:r>
      <w:r w:rsidR="00C20A1F">
        <w:rPr>
          <w:rFonts w:ascii="Times New Roman" w:eastAsia="Times New Roman" w:hAnsi="Times New Roman" w:cs="Times New Roman"/>
          <w:sz w:val="24"/>
          <w:szCs w:val="24"/>
        </w:rPr>
        <w:t>.</w:t>
      </w:r>
      <w:proofErr w:type="gramEnd"/>
      <w:r w:rsidR="00E22126">
        <w:rPr>
          <w:rFonts w:ascii="Times New Roman" w:eastAsia="Times New Roman" w:hAnsi="Times New Roman" w:cs="Times New Roman"/>
          <w:sz w:val="24"/>
          <w:szCs w:val="24"/>
        </w:rPr>
        <w:t xml:space="preserve"> </w:t>
      </w:r>
      <w:proofErr w:type="gramStart"/>
      <w:r w:rsidR="00E22126">
        <w:rPr>
          <w:rFonts w:ascii="Times New Roman" w:eastAsia="Times New Roman" w:hAnsi="Times New Roman" w:cs="Times New Roman"/>
          <w:sz w:val="24"/>
          <w:szCs w:val="24"/>
        </w:rPr>
        <w:t xml:space="preserve">Mandi dengan </w:t>
      </w:r>
      <w:r w:rsidR="005658E8">
        <w:rPr>
          <w:rFonts w:ascii="Times New Roman" w:eastAsia="Times New Roman" w:hAnsi="Times New Roman" w:cs="Times New Roman"/>
          <w:sz w:val="24"/>
          <w:szCs w:val="24"/>
        </w:rPr>
        <w:t>Noni, Syaimi dan Alfi, s</w:t>
      </w:r>
      <w:r w:rsidR="001C373D">
        <w:rPr>
          <w:rFonts w:ascii="Times New Roman" w:eastAsia="Times New Roman" w:hAnsi="Times New Roman" w:cs="Times New Roman"/>
          <w:sz w:val="24"/>
          <w:szCs w:val="24"/>
        </w:rPr>
        <w:t>erta mencuci dengan Arbainah.</w:t>
      </w:r>
      <w:proofErr w:type="gramEnd"/>
      <w:r w:rsidR="001C373D">
        <w:rPr>
          <w:rFonts w:ascii="Times New Roman" w:eastAsia="Times New Roman" w:hAnsi="Times New Roman" w:cs="Times New Roman"/>
          <w:sz w:val="24"/>
          <w:szCs w:val="24"/>
        </w:rPr>
        <w:t xml:space="preserve"> </w:t>
      </w:r>
      <w:proofErr w:type="gramStart"/>
      <w:r w:rsidR="001C373D">
        <w:rPr>
          <w:rFonts w:ascii="Times New Roman" w:eastAsia="Times New Roman" w:hAnsi="Times New Roman" w:cs="Times New Roman"/>
          <w:sz w:val="24"/>
          <w:szCs w:val="24"/>
        </w:rPr>
        <w:t xml:space="preserve">Bukti dokumen untuk melengkapi data observasi dan wawancara berupa foto masyarakat yang memancing, </w:t>
      </w:r>
      <w:r w:rsidR="001C373D">
        <w:rPr>
          <w:rFonts w:ascii="Times New Roman" w:eastAsia="Times New Roman" w:hAnsi="Times New Roman" w:cs="Times New Roman"/>
          <w:i/>
          <w:sz w:val="24"/>
          <w:szCs w:val="24"/>
        </w:rPr>
        <w:t xml:space="preserve">mehancau, </w:t>
      </w:r>
      <w:r w:rsidR="001C373D">
        <w:rPr>
          <w:rFonts w:ascii="Times New Roman" w:eastAsia="Times New Roman" w:hAnsi="Times New Roman" w:cs="Times New Roman"/>
          <w:sz w:val="24"/>
          <w:szCs w:val="24"/>
        </w:rPr>
        <w:t>rumah, mandi dan mencuci.</w:t>
      </w:r>
      <w:proofErr w:type="gramEnd"/>
    </w:p>
    <w:p w:rsidR="00893B5F" w:rsidRDefault="00915200" w:rsidP="00E02F4A">
      <w:pPr>
        <w:spacing w:after="0"/>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Teknik analisis data yang digunakan </w:t>
      </w:r>
      <w:r w:rsidRPr="00916DC3">
        <w:rPr>
          <w:rFonts w:ascii="Times New Roman" w:eastAsia="Times New Roman" w:hAnsi="Times New Roman" w:cs="Times New Roman"/>
          <w:sz w:val="24"/>
          <w:szCs w:val="24"/>
        </w:rPr>
        <w:t>adalah analisis data mo</w:t>
      </w:r>
      <w:r>
        <w:rPr>
          <w:rFonts w:ascii="Times New Roman" w:eastAsia="Times New Roman" w:hAnsi="Times New Roman" w:cs="Times New Roman"/>
          <w:sz w:val="24"/>
          <w:szCs w:val="24"/>
        </w:rPr>
        <w:t>del interaktif Miles dan Huberma</w:t>
      </w:r>
      <w:r w:rsidRPr="00916DC3">
        <w:rPr>
          <w:rFonts w:ascii="Times New Roman" w:eastAsia="Times New Roman" w:hAnsi="Times New Roman" w:cs="Times New Roman"/>
          <w:sz w:val="24"/>
          <w:szCs w:val="24"/>
        </w:rPr>
        <w:t>n</w:t>
      </w:r>
      <w:r w:rsidR="00DD38F8">
        <w:rPr>
          <w:rFonts w:ascii="Times New Roman" w:eastAsia="Times New Roman" w:hAnsi="Times New Roman" w:cs="Times New Roman"/>
          <w:sz w:val="24"/>
          <w:szCs w:val="24"/>
        </w:rPr>
        <w:t>, yang meliputi reduksi data dengan memilah mana informasi yang penting terkait penelitian dan menyingkirkan hal yang tidak berkaitan</w:t>
      </w:r>
      <w:r w:rsidR="004B27B4">
        <w:rPr>
          <w:rFonts w:ascii="Times New Roman" w:eastAsia="Times New Roman" w:hAnsi="Times New Roman" w:cs="Times New Roman"/>
          <w:sz w:val="24"/>
          <w:szCs w:val="24"/>
        </w:rPr>
        <w:t xml:space="preserve"> </w:t>
      </w:r>
      <w:r w:rsidR="004B27B4">
        <w:rPr>
          <w:rFonts w:ascii="Times New Roman" w:eastAsia="Times New Roman" w:hAnsi="Times New Roman" w:cs="Times New Roman"/>
          <w:sz w:val="24"/>
          <w:szCs w:val="24"/>
        </w:rPr>
        <w:fldChar w:fldCharType="begin"/>
      </w:r>
      <w:r w:rsidR="004B27B4">
        <w:rPr>
          <w:rFonts w:ascii="Times New Roman" w:eastAsia="Times New Roman" w:hAnsi="Times New Roman" w:cs="Times New Roman"/>
          <w:sz w:val="24"/>
          <w:szCs w:val="24"/>
        </w:rPr>
        <w:instrText xml:space="preserve"> ADDIN ZOTERO_ITEM CSL_CITATION {"citationID":"AAZtlHRz","properties":{"formattedCitation":"(Mutiani et al., 2021)","plainCitation":"(Mutiani et al., 2021)","noteIndex":0},"citationItems":[{"id":18,"uris":["http://zotero.org/users/local/koH1FnXp/items/N2FIG8QA"],"uri":["http://zotero.org/users/local/koH1FnXp/items/N2FIG8QA"],"itemData":{"id":18,"type":"article-journal","abstract":"Isu lingkungan selalu menjadi isu kritis di kehidupan masyarakat. Ragam cara dilakukan untuk memberikan kesadaran lingkungan. Satu bentuk kesadaran lingkungan diimplementasikan dalam kerangka kecerdasan ekologis. Artikel ini bertujuan mendeskripsikan kecerdasan ekologis dari perajin tanggui di bantaran sungai Barito. Pendekatan kualitatif dan metode studi kasus digunakan dalam penelitian. Teknik pengumpulan data dilakukan melalui observasi, wawancara terstruktur bersama perajin, dan studi dokumentasi. Uji keabsahan data dilakukan dengan model Miles dan Huberman. Hasil penelitian mendeskripsikan bahwa kecerdasan ekologis perajin tanggui dapat dilihat melalui aktivitas ekonomi. Aktivitas tersebut adalah produksi tanggui sejak pemilihan bahan utama yakni pohon nipah hingga pengayaman. Pada proses produksi, perajin mengoptimalkan daun nipah semaksimalkan mungkin sehingga tidak ada yang terbuang. Kedua, distrbusi menggunakan perahu bermotor (klotok). Aktivitas produksi dan distribusi tanggui oleh perajin menjadi rutinitas keseharian. Oleh karena itu, kecerdasan ekologis sudah menjadi bagian dari kehidupan perajin.","container-title":"PAKIS (Publikasi Berkala Pendidikan Ilmu Sosial)","DOI":"10.20527/pakis.v1i1.3207","ISSN":"2777-0931, 2797-1945","issue":"1","journalAbbreviation":"Publikasi Berkala Pendidikan Ilmu Sosial","language":"id","source":"DOI.org (Crossref)","title":"Kecerdasan Ekologis Perajin Tanggui di Bantaran Sungai Barito","URL":"https://ppjp.ulm.ac.id/journals/index.php/pakis/article/view/3207","volume":"1","author":[{"family":"Mutiani","given":"Mutiani"},{"family":"Rahman","given":"Akhmad Munaya"},{"family":"Permatasari","given":"Nina"},{"family":"Abbas","given":"Ersis Warmansyah"},{"family":"Putra","given":"Muhammad Adhitya Hidayat"}],"accessed":{"date-parts":[["2022",1,25]]},"issued":{"date-parts":[["2021",3,31]]}}}],"schema":"https://github.com/citation-style-language/schema/raw/master/csl-citation.json"} </w:instrText>
      </w:r>
      <w:r w:rsidR="004B27B4">
        <w:rPr>
          <w:rFonts w:ascii="Times New Roman" w:eastAsia="Times New Roman" w:hAnsi="Times New Roman" w:cs="Times New Roman"/>
          <w:sz w:val="24"/>
          <w:szCs w:val="24"/>
        </w:rPr>
        <w:fldChar w:fldCharType="separate"/>
      </w:r>
      <w:r w:rsidR="004B27B4" w:rsidRPr="004B27B4">
        <w:rPr>
          <w:rFonts w:ascii="Times New Roman" w:hAnsi="Times New Roman" w:cs="Times New Roman"/>
          <w:sz w:val="24"/>
        </w:rPr>
        <w:t>(Mutiani et al., 2021)</w:t>
      </w:r>
      <w:r w:rsidR="004B27B4">
        <w:rPr>
          <w:rFonts w:ascii="Times New Roman" w:eastAsia="Times New Roman" w:hAnsi="Times New Roman" w:cs="Times New Roman"/>
          <w:sz w:val="24"/>
          <w:szCs w:val="24"/>
        </w:rPr>
        <w:fldChar w:fldCharType="end"/>
      </w:r>
      <w:r w:rsidR="00DD38F8">
        <w:rPr>
          <w:rFonts w:ascii="Times New Roman" w:eastAsia="Times New Roman" w:hAnsi="Times New Roman" w:cs="Times New Roman"/>
          <w:sz w:val="24"/>
          <w:szCs w:val="24"/>
        </w:rPr>
        <w:t>. Selanjutnya data yang diperoleh disajikan dalam bentuk kata-kata yang dilengkapi dengan gambar</w:t>
      </w:r>
      <w:r w:rsidR="00B4673E">
        <w:rPr>
          <w:rFonts w:ascii="Times New Roman" w:eastAsia="Times New Roman" w:hAnsi="Times New Roman" w:cs="Times New Roman"/>
          <w:sz w:val="24"/>
          <w:szCs w:val="24"/>
        </w:rPr>
        <w:t xml:space="preserve"> </w:t>
      </w:r>
      <w:r w:rsidR="00B4673E" w:rsidRPr="00B632ED">
        <w:rPr>
          <w:rFonts w:ascii="Times New Roman" w:eastAsia="Times New Roman" w:hAnsi="Times New Roman" w:cs="Times New Roman"/>
          <w:color w:val="000000"/>
          <w:sz w:val="24"/>
          <w:szCs w:val="24"/>
        </w:rPr>
        <w:t xml:space="preserve">masyarakat Kampung Hijau </w:t>
      </w:r>
      <w:r w:rsidR="00B4673E">
        <w:rPr>
          <w:rFonts w:ascii="Times New Roman" w:eastAsia="Times New Roman" w:hAnsi="Times New Roman" w:cs="Times New Roman"/>
          <w:color w:val="000000"/>
          <w:sz w:val="24"/>
          <w:szCs w:val="24"/>
        </w:rPr>
        <w:t xml:space="preserve">yang memanfaatkan sungai dalam </w:t>
      </w:r>
      <w:r w:rsidR="00B4673E" w:rsidRPr="00B632ED">
        <w:rPr>
          <w:rFonts w:ascii="Times New Roman" w:eastAsia="Times New Roman" w:hAnsi="Times New Roman" w:cs="Times New Roman"/>
          <w:color w:val="000000"/>
          <w:sz w:val="24"/>
          <w:szCs w:val="24"/>
        </w:rPr>
        <w:t xml:space="preserve">memenuhi kebutuhan </w:t>
      </w:r>
      <w:r w:rsidR="00B4673E">
        <w:rPr>
          <w:rFonts w:ascii="Times New Roman" w:eastAsia="Times New Roman" w:hAnsi="Times New Roman" w:cs="Times New Roman"/>
          <w:color w:val="000000"/>
          <w:sz w:val="24"/>
          <w:szCs w:val="24"/>
        </w:rPr>
        <w:t>primer</w:t>
      </w:r>
      <w:r w:rsidR="000D4791">
        <w:rPr>
          <w:rFonts w:ascii="Times New Roman" w:eastAsia="Times New Roman" w:hAnsi="Times New Roman" w:cs="Times New Roman"/>
          <w:color w:val="000000"/>
          <w:sz w:val="24"/>
          <w:szCs w:val="24"/>
        </w:rPr>
        <w:t xml:space="preserve"> sehari-hari</w:t>
      </w:r>
      <w:r w:rsidR="00126BB7">
        <w:rPr>
          <w:rFonts w:ascii="Times New Roman" w:eastAsia="Times New Roman" w:hAnsi="Times New Roman" w:cs="Times New Roman"/>
          <w:color w:val="000000"/>
          <w:sz w:val="24"/>
          <w:szCs w:val="24"/>
        </w:rPr>
        <w:t xml:space="preserve"> </w:t>
      </w:r>
      <w:r w:rsidR="00126BB7">
        <w:rPr>
          <w:rFonts w:ascii="Times New Roman" w:eastAsia="Times New Roman" w:hAnsi="Times New Roman" w:cs="Times New Roman"/>
          <w:color w:val="000000"/>
          <w:sz w:val="24"/>
          <w:szCs w:val="24"/>
        </w:rPr>
        <w:fldChar w:fldCharType="begin"/>
      </w:r>
      <w:r w:rsidR="00126BB7">
        <w:rPr>
          <w:rFonts w:ascii="Times New Roman" w:eastAsia="Times New Roman" w:hAnsi="Times New Roman" w:cs="Times New Roman"/>
          <w:color w:val="000000"/>
          <w:sz w:val="24"/>
          <w:szCs w:val="24"/>
        </w:rPr>
        <w:instrText xml:space="preserve"> ADDIN ZOTERO_ITEM CSL_CITATION {"citationID":"9gvuJX3m","properties":{"formattedCitation":"(Moleong, L. J., 2021)","plainCitation":"(Moleong, L. J., 2021)","noteIndex":0},"citationItems":[{"id":33,"uris":["http://zotero.org/users/local/koH1FnXp/items/7MQHECA6"],"uri":["http://zotero.org/users/local/koH1FnXp/items/7MQHECA6"],"itemData":{"id":33,"type":"book","publisher":"PT Remaja Rosdakarya.","title":"Metodologi penelitian kualitatif","author":[{"literal":"Moleong, L. J."}],"issued":{"date-parts":[["2021"]]}}}],"schema":"https://github.com/citation-style-language/schema/raw/master/csl-citation.json"} </w:instrText>
      </w:r>
      <w:r w:rsidR="00126BB7">
        <w:rPr>
          <w:rFonts w:ascii="Times New Roman" w:eastAsia="Times New Roman" w:hAnsi="Times New Roman" w:cs="Times New Roman"/>
          <w:color w:val="000000"/>
          <w:sz w:val="24"/>
          <w:szCs w:val="24"/>
        </w:rPr>
        <w:fldChar w:fldCharType="separate"/>
      </w:r>
      <w:r w:rsidR="00126BB7">
        <w:rPr>
          <w:rFonts w:ascii="Times New Roman" w:hAnsi="Times New Roman" w:cs="Times New Roman"/>
          <w:sz w:val="24"/>
        </w:rPr>
        <w:t>(Moleong</w:t>
      </w:r>
      <w:r w:rsidR="00126BB7" w:rsidRPr="00126BB7">
        <w:rPr>
          <w:rFonts w:ascii="Times New Roman" w:hAnsi="Times New Roman" w:cs="Times New Roman"/>
          <w:sz w:val="24"/>
        </w:rPr>
        <w:t>, 2021)</w:t>
      </w:r>
      <w:r w:rsidR="00126BB7">
        <w:rPr>
          <w:rFonts w:ascii="Times New Roman" w:eastAsia="Times New Roman" w:hAnsi="Times New Roman" w:cs="Times New Roman"/>
          <w:color w:val="000000"/>
          <w:sz w:val="24"/>
          <w:szCs w:val="24"/>
        </w:rPr>
        <w:fldChar w:fldCharType="end"/>
      </w:r>
      <w:r w:rsidR="00126BB7">
        <w:rPr>
          <w:rFonts w:ascii="Times New Roman" w:eastAsia="Times New Roman" w:hAnsi="Times New Roman" w:cs="Times New Roman"/>
          <w:color w:val="000000"/>
          <w:sz w:val="24"/>
          <w:szCs w:val="24"/>
        </w:rPr>
        <w:t>.</w:t>
      </w:r>
    </w:p>
    <w:p w:rsidR="003F0602" w:rsidRDefault="00EF3FB4" w:rsidP="00EF40A6">
      <w:pPr>
        <w:spacing w:after="0"/>
        <w:ind w:firstLine="72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Selanjutnya dilakukan verifikasi a</w:t>
      </w:r>
      <w:r w:rsidR="003F0602">
        <w:rPr>
          <w:rFonts w:ascii="Times New Roman" w:eastAsia="Times New Roman" w:hAnsi="Times New Roman" w:cs="Times New Roman"/>
          <w:color w:val="000000"/>
          <w:sz w:val="24"/>
          <w:szCs w:val="24"/>
        </w:rPr>
        <w:t>tau</w:t>
      </w:r>
      <w:r>
        <w:rPr>
          <w:rFonts w:ascii="Times New Roman" w:eastAsia="Times New Roman" w:hAnsi="Times New Roman" w:cs="Times New Roman"/>
          <w:color w:val="000000"/>
          <w:sz w:val="24"/>
          <w:szCs w:val="24"/>
        </w:rPr>
        <w:t xml:space="preserve"> kesimpulan berdasarkan rumusan tersebut data disimpu</w:t>
      </w:r>
      <w:r w:rsidR="00CD7E60">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xml:space="preserve">kan bahwasanya </w:t>
      </w:r>
      <w:r w:rsidR="003F0602">
        <w:rPr>
          <w:rFonts w:ascii="Times New Roman" w:eastAsia="Times New Roman" w:hAnsi="Times New Roman" w:cs="Times New Roman"/>
          <w:color w:val="000000"/>
          <w:sz w:val="24"/>
          <w:szCs w:val="24"/>
        </w:rPr>
        <w:t>masyarakat Kampung Hijau memanfaatkan sungai untuk memenuhi kebutuhan primer dalam sehari-hari.</w:t>
      </w:r>
      <w:proofErr w:type="gramEnd"/>
      <w:r w:rsidR="00A83AF7" w:rsidRPr="00A83AF7">
        <w:rPr>
          <w:rFonts w:ascii="Times New Roman" w:eastAsia="Times New Roman" w:hAnsi="Times New Roman" w:cs="Times New Roman"/>
          <w:sz w:val="24"/>
          <w:szCs w:val="24"/>
        </w:rPr>
        <w:t xml:space="preserve"> </w:t>
      </w:r>
      <w:r w:rsidR="00A83AF7">
        <w:rPr>
          <w:rFonts w:ascii="Times New Roman" w:eastAsia="Times New Roman" w:hAnsi="Times New Roman" w:cs="Times New Roman"/>
          <w:sz w:val="24"/>
          <w:szCs w:val="24"/>
        </w:rPr>
        <w:t xml:space="preserve">Uji keabsahan data untuk memeriksa kembali kebenaran terhadap suatu data yang dihasilkan oleh peneliti untuk memperoleh data yang valid sehingga </w:t>
      </w:r>
      <w:r w:rsidR="00A83AF7">
        <w:rPr>
          <w:rFonts w:ascii="Times New Roman" w:eastAsia="Times New Roman" w:hAnsi="Times New Roman" w:cs="Times New Roman"/>
          <w:sz w:val="24"/>
          <w:szCs w:val="24"/>
        </w:rPr>
        <w:lastRenderedPageBreak/>
        <w:t>hasilnya dapat dipertanggungjawabkan keabsahannya dilakukan dengan triangulasi</w:t>
      </w:r>
      <w:r w:rsidR="00126BB7">
        <w:rPr>
          <w:rFonts w:ascii="Times New Roman" w:eastAsia="Times New Roman" w:hAnsi="Times New Roman" w:cs="Times New Roman"/>
          <w:sz w:val="24"/>
          <w:szCs w:val="24"/>
        </w:rPr>
        <w:t xml:space="preserve"> </w:t>
      </w:r>
      <w:r w:rsidR="00126BB7">
        <w:rPr>
          <w:rFonts w:ascii="Times New Roman" w:eastAsia="Times New Roman" w:hAnsi="Times New Roman" w:cs="Times New Roman"/>
          <w:sz w:val="24"/>
          <w:szCs w:val="24"/>
        </w:rPr>
        <w:fldChar w:fldCharType="begin"/>
      </w:r>
      <w:r w:rsidR="00126BB7">
        <w:rPr>
          <w:rFonts w:ascii="Times New Roman" w:eastAsia="Times New Roman" w:hAnsi="Times New Roman" w:cs="Times New Roman"/>
          <w:sz w:val="24"/>
          <w:szCs w:val="24"/>
        </w:rPr>
        <w:instrText xml:space="preserve"> ADDIN ZOTERO_ITEM CSL_CITATION {"citationID":"37lVDKId","properties":{"formattedCitation":"(Mekarisce, A. A., 2020)","plainCitation":"(Mekarisce, A. A., 2020)","noteIndex":0},"citationItems":[{"id":37,"uris":["http://zotero.org/users/local/koH1FnXp/items/KH6GRZ7Y"],"uri":["http://zotero.org/users/local/koH1FnXp/items/KH6GRZ7Y"],"itemData":{"id":37,"type":"article-journal","container-title":"Jurnal Ilmiah Kesehatan Masyarakat: Media Komunikasi Komunitas Kesehatan Masyarakat","title":"Teknik Pemeriksaan Keabsahan Data pada Penelitian Kualitatif di Bidang Kesehatan Masyarakat","author":[{"literal":"Mekarisce, A. A."}],"issued":{"date-parts":[["2020"]]}}}],"schema":"https://github.com/citation-style-language/schema/raw/master/csl-citation.json"} </w:instrText>
      </w:r>
      <w:r w:rsidR="00126BB7">
        <w:rPr>
          <w:rFonts w:ascii="Times New Roman" w:eastAsia="Times New Roman" w:hAnsi="Times New Roman" w:cs="Times New Roman"/>
          <w:sz w:val="24"/>
          <w:szCs w:val="24"/>
        </w:rPr>
        <w:fldChar w:fldCharType="separate"/>
      </w:r>
      <w:r w:rsidR="00126BB7">
        <w:rPr>
          <w:rFonts w:ascii="Times New Roman" w:hAnsi="Times New Roman" w:cs="Times New Roman"/>
          <w:sz w:val="24"/>
        </w:rPr>
        <w:t xml:space="preserve">(Mekarisce, </w:t>
      </w:r>
      <w:r w:rsidR="00126BB7" w:rsidRPr="00126BB7">
        <w:rPr>
          <w:rFonts w:ascii="Times New Roman" w:hAnsi="Times New Roman" w:cs="Times New Roman"/>
          <w:sz w:val="24"/>
        </w:rPr>
        <w:t>2020)</w:t>
      </w:r>
      <w:r w:rsidR="00126BB7">
        <w:rPr>
          <w:rFonts w:ascii="Times New Roman" w:eastAsia="Times New Roman" w:hAnsi="Times New Roman" w:cs="Times New Roman"/>
          <w:sz w:val="24"/>
          <w:szCs w:val="24"/>
        </w:rPr>
        <w:fldChar w:fldCharType="end"/>
      </w:r>
      <w:r w:rsidR="00126BB7">
        <w:rPr>
          <w:rFonts w:ascii="Times New Roman" w:eastAsia="Times New Roman" w:hAnsi="Times New Roman" w:cs="Times New Roman"/>
          <w:sz w:val="24"/>
          <w:szCs w:val="24"/>
        </w:rPr>
        <w:t xml:space="preserve">. </w:t>
      </w:r>
      <w:r w:rsidR="00A83AF7">
        <w:rPr>
          <w:rFonts w:ascii="Times New Roman" w:eastAsia="Times New Roman" w:hAnsi="Times New Roman" w:cs="Times New Roman"/>
          <w:sz w:val="24"/>
          <w:szCs w:val="24"/>
        </w:rPr>
        <w:t xml:space="preserve">Triangulasi sumber, peneliti menggunakan informan yang </w:t>
      </w:r>
      <w:proofErr w:type="gramStart"/>
      <w:r w:rsidR="00A83AF7">
        <w:rPr>
          <w:rFonts w:ascii="Times New Roman" w:eastAsia="Times New Roman" w:hAnsi="Times New Roman" w:cs="Times New Roman"/>
          <w:sz w:val="24"/>
          <w:szCs w:val="24"/>
        </w:rPr>
        <w:t>berbeda</w:t>
      </w:r>
      <w:r w:rsidR="0010389D">
        <w:rPr>
          <w:rFonts w:ascii="Times New Roman" w:eastAsia="Times New Roman" w:hAnsi="Times New Roman" w:cs="Times New Roman"/>
          <w:sz w:val="24"/>
          <w:szCs w:val="24"/>
        </w:rPr>
        <w:t xml:space="preserve"> </w:t>
      </w:r>
      <w:r w:rsidR="00A83AF7">
        <w:rPr>
          <w:rFonts w:ascii="Times New Roman" w:eastAsia="Times New Roman" w:hAnsi="Times New Roman" w:cs="Times New Roman"/>
          <w:sz w:val="24"/>
          <w:szCs w:val="24"/>
        </w:rPr>
        <w:t xml:space="preserve"> seperti</w:t>
      </w:r>
      <w:proofErr w:type="gramEnd"/>
      <w:r w:rsidR="00A83AF7">
        <w:rPr>
          <w:rFonts w:ascii="Times New Roman" w:eastAsia="Times New Roman" w:hAnsi="Times New Roman" w:cs="Times New Roman"/>
          <w:sz w:val="24"/>
          <w:szCs w:val="24"/>
        </w:rPr>
        <w:t xml:space="preserve"> masyarakat; Pemancing, </w:t>
      </w:r>
      <w:r w:rsidR="00A83AF7">
        <w:rPr>
          <w:rFonts w:ascii="Times New Roman" w:eastAsia="Times New Roman" w:hAnsi="Times New Roman" w:cs="Times New Roman"/>
          <w:i/>
          <w:sz w:val="24"/>
          <w:szCs w:val="24"/>
        </w:rPr>
        <w:t xml:space="preserve">pehancau, </w:t>
      </w:r>
      <w:r w:rsidR="00A83AF7">
        <w:rPr>
          <w:rFonts w:ascii="Times New Roman" w:eastAsia="Times New Roman" w:hAnsi="Times New Roman" w:cs="Times New Roman"/>
          <w:sz w:val="24"/>
          <w:szCs w:val="24"/>
        </w:rPr>
        <w:t>ibu rumah tangga dan anak-anak.</w:t>
      </w:r>
      <w:r w:rsidR="00624951">
        <w:rPr>
          <w:rFonts w:ascii="Times New Roman" w:eastAsia="Times New Roman" w:hAnsi="Times New Roman" w:cs="Times New Roman"/>
          <w:sz w:val="24"/>
          <w:szCs w:val="24"/>
        </w:rPr>
        <w:t xml:space="preserve"> Triangulasi waktu pada pagi, siang dan sore, serta triangulasi teknik </w:t>
      </w:r>
      <w:r w:rsidR="00F70CF5">
        <w:rPr>
          <w:rFonts w:ascii="Times New Roman" w:eastAsia="Times New Roman" w:hAnsi="Times New Roman" w:cs="Times New Roman"/>
          <w:color w:val="000000"/>
          <w:sz w:val="24"/>
          <w:szCs w:val="24"/>
        </w:rPr>
        <w:t xml:space="preserve">data didapatkan melalui observasi pengamatan dan wawancara lalu dikuatkan dengan dokumentasi, peneliti menggunakan triangulasi teknik ini untuk mengetahui tingkat dan memahami tentang kejelasan dan tingkat akurasi suatu data. </w:t>
      </w:r>
      <w:r w:rsidR="00A83AF7">
        <w:rPr>
          <w:rFonts w:ascii="Times New Roman" w:eastAsia="Times New Roman" w:hAnsi="Times New Roman" w:cs="Times New Roman"/>
          <w:sz w:val="24"/>
          <w:szCs w:val="24"/>
        </w:rPr>
        <w:t xml:space="preserve"> </w:t>
      </w:r>
    </w:p>
    <w:p w:rsidR="00551448" w:rsidRDefault="0063155D" w:rsidP="00EF40A6">
      <w:pPr>
        <w:spacing w:after="0" w:line="360" w:lineRule="auto"/>
        <w:rPr>
          <w:rFonts w:ascii="Times New Roman" w:hAnsi="Times New Roman" w:cs="Times New Roman"/>
          <w:b/>
          <w:sz w:val="24"/>
          <w:szCs w:val="24"/>
        </w:rPr>
      </w:pPr>
      <w:r>
        <w:rPr>
          <w:rFonts w:ascii="Times New Roman" w:hAnsi="Times New Roman" w:cs="Times New Roman"/>
          <w:b/>
          <w:sz w:val="24"/>
          <w:szCs w:val="24"/>
        </w:rPr>
        <w:t>HASIL DAN PEMBAHASAN</w:t>
      </w:r>
    </w:p>
    <w:p w:rsidR="00DD5236" w:rsidRPr="00DD5236" w:rsidRDefault="00DD5236" w:rsidP="00F35179">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 xml:space="preserve">Kebutuhan primer atau kebutuhan dasar adalah kebutuhan utama atau kebutuhan yang penting </w:t>
      </w:r>
      <w:proofErr w:type="gramStart"/>
      <w:r w:rsidRPr="00DD5236">
        <w:rPr>
          <w:rFonts w:ascii="Times New Roman" w:hAnsi="Times New Roman" w:cs="Times New Roman"/>
          <w:sz w:val="24"/>
          <w:szCs w:val="24"/>
        </w:rPr>
        <w:t>akan</w:t>
      </w:r>
      <w:proofErr w:type="gramEnd"/>
      <w:r w:rsidRPr="00DD5236">
        <w:rPr>
          <w:rFonts w:ascii="Times New Roman" w:hAnsi="Times New Roman" w:cs="Times New Roman"/>
          <w:sz w:val="24"/>
          <w:szCs w:val="24"/>
        </w:rPr>
        <w:t xml:space="preserve"> terpenuhinya demi menjaga kestabilan kelangsungan hidup. Berdasarkan o</w:t>
      </w:r>
      <w:r w:rsidR="00BF13E0">
        <w:rPr>
          <w:rFonts w:ascii="Times New Roman" w:hAnsi="Times New Roman" w:cs="Times New Roman"/>
          <w:sz w:val="24"/>
          <w:szCs w:val="24"/>
        </w:rPr>
        <w:t>bservasi yang peneliti lakukan m</w:t>
      </w:r>
      <w:r w:rsidRPr="00DD5236">
        <w:rPr>
          <w:rFonts w:ascii="Times New Roman" w:hAnsi="Times New Roman" w:cs="Times New Roman"/>
          <w:sz w:val="24"/>
          <w:szCs w:val="24"/>
        </w:rPr>
        <w:t>asyarakat Kampung Hijau</w:t>
      </w:r>
      <w:r w:rsidR="00BF13E0">
        <w:rPr>
          <w:rFonts w:ascii="Times New Roman" w:hAnsi="Times New Roman" w:cs="Times New Roman"/>
          <w:sz w:val="24"/>
          <w:szCs w:val="24"/>
        </w:rPr>
        <w:t xml:space="preserve"> yang mana juga merupakan kampung wisata yang ada di Banjarmasin </w:t>
      </w:r>
      <w:r w:rsidR="00BF13E0">
        <w:rPr>
          <w:rFonts w:ascii="Times New Roman" w:hAnsi="Times New Roman" w:cs="Times New Roman"/>
          <w:sz w:val="24"/>
          <w:szCs w:val="24"/>
        </w:rPr>
        <w:fldChar w:fldCharType="begin"/>
      </w:r>
      <w:r w:rsidR="00BF13E0">
        <w:rPr>
          <w:rFonts w:ascii="Times New Roman" w:hAnsi="Times New Roman" w:cs="Times New Roman"/>
          <w:sz w:val="24"/>
          <w:szCs w:val="24"/>
        </w:rPr>
        <w:instrText xml:space="preserve"> ADDIN ZOTERO_ITEM CSL_CITATION {"citationID":"8MuIO3D7","properties":{"formattedCitation":"(Subiyakto et al., 2021)","plainCitation":"(Subiyakto et al., 2021)","noteIndex":0},"citationItems":[{"id":8,"uris":["http://zotero.org/users/local/koH1FnXp/items/87MCG6Z4"],"uri":["http://zotero.org/users/local/koH1FnXp/items/87MCG6Z4"],"itemData":{"id":8,"type":"paper-conference","abstract":"The need for people especially those who live in urban areas is public open space. Public open space can be used by the community for some positive activities such as livelihood centers, recreation, and social. In Banjarmasin, one public space that is utilized by the community is Siring Piere Tendean. Siring Piere Tendean became a public space that was favored by the community especially on weekends. This article aims to describe the pattern of community activities in Siring Piere Tendean in the context of the Siring Piere Tendean public space. A qualitative approach with a descriptive method is used to describe research data. Data collection techniques through three stages namely; participatory observation, structured interviews, and documentation. Analysis of Miles and Huberman's interactive model data so that the data obtained is saturated.community activity in Siring Piere Tendeandocumented as important activities, choices, and social. This is based on Siring PiereTendean managed by the government and positive space. First, important activity, making Siring Piere Tendean as a place for owners/drivers klotok make a living. Second, the activity of choice, for people to spend time on recreation. Third, social activities are seen from the interaction between klotok drivers, traders, visitors, managers, and social communities who spend time on weekdays and weekends.","DOI":"10.2991/assehr.k.210222.048","event":"2nd International Conference on Social Sciences Education (ICSSE 2020)","event-place":"Banjarmasin, Indonesia","language":"en","publisher-place":"Banjarmasin, Indonesia","source":"DOI.org (Crossref)","title":"Siring Piere Tendean; Examine Patternans of Community Activity in the Public Room:","title-short":"Siring Piere Tendean; Examine Patternans of Community Activity in the Public Room","URL":"https://www.atlantis-press.com/article/125953059","author":[{"family":"Subiyakto","given":"Bambang"},{"literal":"Mutiani"},{"family":"Afrina","given":"Aida"}],"accessed":{"date-parts":[["2022",1,25]]},"issued":{"date-parts":[["2021"]]}}}],"schema":"https://github.com/citation-style-language/schema/raw/master/csl-citation.json"} </w:instrText>
      </w:r>
      <w:r w:rsidR="00BF13E0">
        <w:rPr>
          <w:rFonts w:ascii="Times New Roman" w:hAnsi="Times New Roman" w:cs="Times New Roman"/>
          <w:sz w:val="24"/>
          <w:szCs w:val="24"/>
        </w:rPr>
        <w:fldChar w:fldCharType="separate"/>
      </w:r>
      <w:r w:rsidR="00BF13E0" w:rsidRPr="00BF13E0">
        <w:rPr>
          <w:rFonts w:ascii="Times New Roman" w:hAnsi="Times New Roman" w:cs="Times New Roman"/>
          <w:sz w:val="24"/>
        </w:rPr>
        <w:t>(Subiyakto et al., 2021)</w:t>
      </w:r>
      <w:r w:rsidR="00BF13E0">
        <w:rPr>
          <w:rFonts w:ascii="Times New Roman" w:hAnsi="Times New Roman" w:cs="Times New Roman"/>
          <w:sz w:val="24"/>
          <w:szCs w:val="24"/>
        </w:rPr>
        <w:fldChar w:fldCharType="end"/>
      </w:r>
      <w:r w:rsidRPr="00DD5236">
        <w:rPr>
          <w:rFonts w:ascii="Times New Roman" w:hAnsi="Times New Roman" w:cs="Times New Roman"/>
          <w:sz w:val="24"/>
          <w:szCs w:val="24"/>
        </w:rPr>
        <w:t>, khususnya masyarakat yang berada di bantaran sungai memanfaatkan sungai untuk pemenuhan kebutuhan hidupnya sehari-hari seperti, makan,</w:t>
      </w:r>
      <w:r>
        <w:rPr>
          <w:rFonts w:ascii="Times New Roman" w:hAnsi="Times New Roman" w:cs="Times New Roman"/>
          <w:sz w:val="24"/>
          <w:szCs w:val="24"/>
        </w:rPr>
        <w:t xml:space="preserve"> tempat tinggal, mandi, mencuci. U</w:t>
      </w:r>
      <w:r w:rsidRPr="00DD5236">
        <w:rPr>
          <w:rFonts w:ascii="Times New Roman" w:hAnsi="Times New Roman" w:cs="Times New Roman"/>
          <w:sz w:val="24"/>
          <w:szCs w:val="24"/>
        </w:rPr>
        <w:t xml:space="preserve">ntuk menjaga kelangsungan hidup tersebut kebutuhan primer meliputi: </w:t>
      </w:r>
    </w:p>
    <w:p w:rsidR="00DD5236" w:rsidRPr="00DD5236" w:rsidRDefault="00DD5236" w:rsidP="00F35179">
      <w:pPr>
        <w:spacing w:after="0" w:line="360" w:lineRule="auto"/>
        <w:jc w:val="both"/>
        <w:rPr>
          <w:rFonts w:ascii="Times New Roman" w:hAnsi="Times New Roman" w:cs="Times New Roman"/>
          <w:b/>
          <w:sz w:val="24"/>
          <w:szCs w:val="24"/>
        </w:rPr>
      </w:pPr>
      <w:r w:rsidRPr="00DD5236">
        <w:rPr>
          <w:rFonts w:ascii="Times New Roman" w:hAnsi="Times New Roman" w:cs="Times New Roman"/>
          <w:b/>
          <w:sz w:val="24"/>
          <w:szCs w:val="24"/>
        </w:rPr>
        <w:t>Makan</w:t>
      </w:r>
    </w:p>
    <w:p w:rsidR="00DD5236" w:rsidRPr="00DD5236" w:rsidRDefault="00DD5236" w:rsidP="003A2F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t>
      </w:r>
      <w:r w:rsidRPr="00DD5236">
        <w:rPr>
          <w:rFonts w:ascii="Times New Roman" w:hAnsi="Times New Roman" w:cs="Times New Roman"/>
          <w:sz w:val="24"/>
          <w:szCs w:val="24"/>
        </w:rPr>
        <w:t xml:space="preserve">asyarakat Kampung Hijau memanfaatkan sungai dalam memenuhi kebutuhan hidupnya dengan mencari ikan di sungai untuk dijadikan lauk pauk untuk disantap bersama anggota keluarga, untuk mendapati atau mencari ikan disungai masyarakat Kampung Hijau menggunakan 2 </w:t>
      </w:r>
      <w:proofErr w:type="gramStart"/>
      <w:r w:rsidRPr="00DD5236">
        <w:rPr>
          <w:rFonts w:ascii="Times New Roman" w:hAnsi="Times New Roman" w:cs="Times New Roman"/>
          <w:sz w:val="24"/>
          <w:szCs w:val="24"/>
        </w:rPr>
        <w:t>cara</w:t>
      </w:r>
      <w:proofErr w:type="gramEnd"/>
      <w:r w:rsidRPr="00DD5236">
        <w:rPr>
          <w:rFonts w:ascii="Times New Roman" w:hAnsi="Times New Roman" w:cs="Times New Roman"/>
          <w:sz w:val="24"/>
          <w:szCs w:val="24"/>
        </w:rPr>
        <w:t xml:space="preserve"> diantaranya:</w:t>
      </w:r>
    </w:p>
    <w:p w:rsidR="00DD5236" w:rsidRPr="00DD5236" w:rsidRDefault="00DD5236" w:rsidP="003A2F58">
      <w:pPr>
        <w:spacing w:after="0" w:line="360" w:lineRule="auto"/>
        <w:jc w:val="both"/>
        <w:rPr>
          <w:rFonts w:ascii="Times New Roman" w:hAnsi="Times New Roman" w:cs="Times New Roman"/>
          <w:b/>
          <w:sz w:val="24"/>
          <w:szCs w:val="24"/>
        </w:rPr>
      </w:pPr>
      <w:r w:rsidRPr="00DD5236">
        <w:rPr>
          <w:rFonts w:ascii="Times New Roman" w:hAnsi="Times New Roman" w:cs="Times New Roman"/>
          <w:b/>
          <w:sz w:val="24"/>
          <w:szCs w:val="24"/>
        </w:rPr>
        <w:t>Memancing</w:t>
      </w:r>
    </w:p>
    <w:p w:rsidR="00DD5236" w:rsidRPr="00DD5236" w:rsidRDefault="00DD5236" w:rsidP="003A2F58">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 xml:space="preserve">Dendy Sugono mendefinisikan memancing sebagai Kegiatan menangkap ikan, aktivitas tersebut bisa saja karena sebuah pekerjaan, hobi, olahraga, dimana hal tersebut bisa dilakukan baik di laut, danau ataupun sungai </w:t>
      </w:r>
      <w:r w:rsidR="000A6942">
        <w:rPr>
          <w:rFonts w:ascii="Times New Roman" w:hAnsi="Times New Roman" w:cs="Times New Roman"/>
          <w:sz w:val="24"/>
          <w:szCs w:val="24"/>
        </w:rPr>
        <w:fldChar w:fldCharType="begin"/>
      </w:r>
      <w:r w:rsidR="000A6942">
        <w:rPr>
          <w:rFonts w:ascii="Times New Roman" w:hAnsi="Times New Roman" w:cs="Times New Roman"/>
          <w:sz w:val="24"/>
          <w:szCs w:val="24"/>
        </w:rPr>
        <w:instrText xml:space="preserve"> ADDIN ZOTERO_ITEM CSL_CITATION {"citationID":"6DGnUMEn","properties":{"formattedCitation":"(Putra, R. A., 2015)","plainCitation":"(Putra, R. A., 2015)","noteIndex":0},"citationItems":[{"id":38,"uris":["http://zotero.org/users/local/koH1FnXp/items/7XWI7RAG"],"uri":["http://zotero.org/users/local/koH1FnXp/items/7XWI7RAG"],"itemData":{"id":38,"type":"thesis","publisher":"(Doctoral dissertation, Institut Seni Indonesia Yogyakarta).","title":"Aktivitas Memancing Sebagai Ide Penciptaan","author":[{"literal":"Putra, R. A."}],"issued":{"date-parts":[["2015"]]}}}],"schema":"https://github.com/citation-style-language/schema/raw/master/csl-citation.json"} </w:instrText>
      </w:r>
      <w:r w:rsidR="000A6942">
        <w:rPr>
          <w:rFonts w:ascii="Times New Roman" w:hAnsi="Times New Roman" w:cs="Times New Roman"/>
          <w:sz w:val="24"/>
          <w:szCs w:val="24"/>
        </w:rPr>
        <w:fldChar w:fldCharType="separate"/>
      </w:r>
      <w:r w:rsidR="000A6942" w:rsidRPr="000A6942">
        <w:rPr>
          <w:rFonts w:ascii="Times New Roman" w:hAnsi="Times New Roman" w:cs="Times New Roman"/>
          <w:sz w:val="24"/>
        </w:rPr>
        <w:t>(Putra, 2015)</w:t>
      </w:r>
      <w:r w:rsidR="000A6942">
        <w:rPr>
          <w:rFonts w:ascii="Times New Roman" w:hAnsi="Times New Roman" w:cs="Times New Roman"/>
          <w:sz w:val="24"/>
          <w:szCs w:val="24"/>
        </w:rPr>
        <w:fldChar w:fldCharType="end"/>
      </w:r>
      <w:r w:rsidR="000A6942">
        <w:rPr>
          <w:rFonts w:ascii="Times New Roman" w:hAnsi="Times New Roman" w:cs="Times New Roman"/>
          <w:sz w:val="24"/>
          <w:szCs w:val="24"/>
        </w:rPr>
        <w:t xml:space="preserve">. </w:t>
      </w:r>
      <w:r>
        <w:rPr>
          <w:rFonts w:ascii="Times New Roman" w:hAnsi="Times New Roman" w:cs="Times New Roman"/>
          <w:sz w:val="24"/>
          <w:szCs w:val="24"/>
        </w:rPr>
        <w:t>M</w:t>
      </w:r>
      <w:r w:rsidRPr="00DD5236">
        <w:rPr>
          <w:rFonts w:ascii="Times New Roman" w:hAnsi="Times New Roman" w:cs="Times New Roman"/>
          <w:sz w:val="24"/>
          <w:szCs w:val="24"/>
        </w:rPr>
        <w:t>asy</w:t>
      </w:r>
      <w:r>
        <w:rPr>
          <w:rFonts w:ascii="Times New Roman" w:hAnsi="Times New Roman" w:cs="Times New Roman"/>
          <w:sz w:val="24"/>
          <w:szCs w:val="24"/>
        </w:rPr>
        <w:t xml:space="preserve">arakat Kampung Hijau </w:t>
      </w:r>
      <w:r w:rsidRPr="00DD5236">
        <w:rPr>
          <w:rFonts w:ascii="Times New Roman" w:hAnsi="Times New Roman" w:cs="Times New Roman"/>
          <w:sz w:val="24"/>
          <w:szCs w:val="24"/>
        </w:rPr>
        <w:t>terlebih mereka tinggal di bantaran sungai memanfaatkan sungai untuk memancing dibalik karena sampingan, hasil tangkapan juga untuk dimakan bersama keluarga, yang mana hasil dari tangkapan tersebut digunakan untuk makan sehari-hari, namun jika hasil pancingan di dapati ikan besar maka bisa saja dijual Sebagaimana yang diungkapkan Syaimi (Wawancara, 3 November 2021):</w:t>
      </w:r>
    </w:p>
    <w:p w:rsidR="00DD5236" w:rsidRPr="00DD5236" w:rsidRDefault="00DD5236" w:rsidP="00DD5236">
      <w:pPr>
        <w:spacing w:line="240" w:lineRule="auto"/>
        <w:ind w:left="720"/>
        <w:jc w:val="both"/>
        <w:rPr>
          <w:rFonts w:ascii="Times New Roman" w:hAnsi="Times New Roman" w:cs="Times New Roman"/>
          <w:sz w:val="24"/>
          <w:szCs w:val="24"/>
        </w:rPr>
      </w:pPr>
      <w:r w:rsidRPr="00DD5236">
        <w:rPr>
          <w:rFonts w:ascii="Times New Roman" w:hAnsi="Times New Roman" w:cs="Times New Roman"/>
          <w:sz w:val="24"/>
          <w:szCs w:val="24"/>
        </w:rPr>
        <w:t>“</w:t>
      </w:r>
      <w:proofErr w:type="gramStart"/>
      <w:r w:rsidRPr="00DD5236">
        <w:rPr>
          <w:rFonts w:ascii="Times New Roman" w:hAnsi="Times New Roman" w:cs="Times New Roman"/>
          <w:i/>
          <w:sz w:val="24"/>
          <w:szCs w:val="24"/>
        </w:rPr>
        <w:t>ulihan</w:t>
      </w:r>
      <w:proofErr w:type="gramEnd"/>
      <w:r w:rsidRPr="00DD5236">
        <w:rPr>
          <w:rFonts w:ascii="Times New Roman" w:hAnsi="Times New Roman" w:cs="Times New Roman"/>
          <w:i/>
          <w:sz w:val="24"/>
          <w:szCs w:val="24"/>
        </w:rPr>
        <w:t xml:space="preserve"> dari dapatan iwak ni kakaini haja pang mayu sagan makan dirumah lawan kaluarga, palingan kalonya dijual munnya dapatnya iwak ganal, nah itu bisa dijual”</w:t>
      </w:r>
      <w:r w:rsidRPr="00DD5236">
        <w:rPr>
          <w:rFonts w:ascii="Times New Roman" w:hAnsi="Times New Roman" w:cs="Times New Roman"/>
          <w:sz w:val="24"/>
          <w:szCs w:val="24"/>
        </w:rPr>
        <w:t xml:space="preserve"> (Hasil dari perolehan ikan yang didapati lumayan untuk dimakan bersama keluarga, jika untuk dijual pun hasil tangkapan ikan yang besar)</w:t>
      </w:r>
    </w:p>
    <w:p w:rsidR="00DD5236" w:rsidRPr="00DD5236" w:rsidRDefault="00DD5236" w:rsidP="003A2F58">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 xml:space="preserve">Sejalan dengan hal tersebut juga diungkapkan Tajudinnor (Wawancara, 4 November 2021), bahwasanya memancing hanya sekedar sampingan untuk keperluan makan dirumah, </w:t>
      </w:r>
      <w:r w:rsidRPr="00DD5236">
        <w:rPr>
          <w:rFonts w:ascii="Times New Roman" w:hAnsi="Times New Roman" w:cs="Times New Roman"/>
          <w:sz w:val="24"/>
          <w:szCs w:val="24"/>
        </w:rPr>
        <w:lastRenderedPageBreak/>
        <w:t>tetapi pekerjaan utama yang dikerjakan adalah sebagai tukang, masyarakat termasuk Tajudinnor menggunakan atau memanfaatkan sungai untuk memancing mendapatkan hasil tangapan ikan yang dimakan bersama keluarga dirumah. Berdasarkan hasil wawancara yang dila</w:t>
      </w:r>
      <w:r>
        <w:rPr>
          <w:rFonts w:ascii="Times New Roman" w:hAnsi="Times New Roman" w:cs="Times New Roman"/>
          <w:sz w:val="24"/>
          <w:szCs w:val="24"/>
        </w:rPr>
        <w:t xml:space="preserve">kukan kepada Syaimi </w:t>
      </w:r>
      <w:r w:rsidRPr="00DD5236">
        <w:rPr>
          <w:rFonts w:ascii="Times New Roman" w:hAnsi="Times New Roman" w:cs="Times New Roman"/>
          <w:sz w:val="24"/>
          <w:szCs w:val="24"/>
        </w:rPr>
        <w:t>dan tajudinnor, memancing dijadikan masyarakat Kampung Hijau sebagai sampingan, diluar dari pekerjaan utama, dan dari hasil memancing di sungai tersebut lebih sering dimanfaatkan untuk makan atau sebagai laok pauk bagi dirinya dan anggota keluarga.</w:t>
      </w:r>
    </w:p>
    <w:p w:rsidR="00DD5236" w:rsidRPr="00E1771F" w:rsidRDefault="00DD5236" w:rsidP="003A2F58">
      <w:pPr>
        <w:spacing w:after="0" w:line="360" w:lineRule="auto"/>
        <w:jc w:val="both"/>
        <w:rPr>
          <w:rFonts w:ascii="Times New Roman" w:hAnsi="Times New Roman" w:cs="Times New Roman"/>
          <w:b/>
          <w:i/>
          <w:sz w:val="24"/>
          <w:szCs w:val="24"/>
        </w:rPr>
      </w:pPr>
      <w:r w:rsidRPr="00E1771F">
        <w:rPr>
          <w:rFonts w:ascii="Times New Roman" w:hAnsi="Times New Roman" w:cs="Times New Roman"/>
          <w:b/>
          <w:i/>
          <w:sz w:val="24"/>
          <w:szCs w:val="24"/>
        </w:rPr>
        <w:t>Anco atau hancau</w:t>
      </w:r>
    </w:p>
    <w:p w:rsidR="003E7B7E" w:rsidRDefault="00DD5236" w:rsidP="003A2F58">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 xml:space="preserve">Berdasarkan observasi yang peneliti lakukan, selain memancing masyarakat Kampung Hijau juga mencari atau mendapati ikan dengan </w:t>
      </w:r>
      <w:proofErr w:type="gramStart"/>
      <w:r w:rsidRPr="00DD5236">
        <w:rPr>
          <w:rFonts w:ascii="Times New Roman" w:hAnsi="Times New Roman" w:cs="Times New Roman"/>
          <w:sz w:val="24"/>
          <w:szCs w:val="24"/>
        </w:rPr>
        <w:t>cara</w:t>
      </w:r>
      <w:proofErr w:type="gramEnd"/>
      <w:r w:rsidRPr="00DD5236">
        <w:rPr>
          <w:rFonts w:ascii="Times New Roman" w:hAnsi="Times New Roman" w:cs="Times New Roman"/>
          <w:sz w:val="24"/>
          <w:szCs w:val="24"/>
        </w:rPr>
        <w:t xml:space="preserve"> </w:t>
      </w:r>
      <w:r w:rsidRPr="00DD5236">
        <w:rPr>
          <w:rFonts w:ascii="Times New Roman" w:hAnsi="Times New Roman" w:cs="Times New Roman"/>
          <w:i/>
          <w:sz w:val="24"/>
          <w:szCs w:val="24"/>
        </w:rPr>
        <w:t>mahancau. Anco (Portable Left Net)</w:t>
      </w:r>
      <w:r w:rsidRPr="00DD5236">
        <w:rPr>
          <w:rFonts w:ascii="Times New Roman" w:hAnsi="Times New Roman" w:cs="Times New Roman"/>
          <w:sz w:val="24"/>
          <w:szCs w:val="24"/>
        </w:rPr>
        <w:t xml:space="preserve"> atau biasa disebut masyarakat lokal khususnya masyarakat </w:t>
      </w:r>
      <w:proofErr w:type="gramStart"/>
      <w:r w:rsidRPr="00DD5236">
        <w:rPr>
          <w:rFonts w:ascii="Times New Roman" w:hAnsi="Times New Roman" w:cs="Times New Roman"/>
          <w:sz w:val="24"/>
          <w:szCs w:val="24"/>
        </w:rPr>
        <w:t>Banjar</w:t>
      </w:r>
      <w:r w:rsidR="00C44A56">
        <w:rPr>
          <w:rFonts w:ascii="Times New Roman" w:hAnsi="Times New Roman" w:cs="Times New Roman"/>
          <w:sz w:val="24"/>
          <w:szCs w:val="24"/>
        </w:rPr>
        <w:t xml:space="preserve"> </w:t>
      </w:r>
      <w:r w:rsidRPr="00DD5236">
        <w:rPr>
          <w:rFonts w:ascii="Times New Roman" w:hAnsi="Times New Roman" w:cs="Times New Roman"/>
          <w:sz w:val="24"/>
          <w:szCs w:val="24"/>
        </w:rPr>
        <w:t xml:space="preserve"> tepatnya</w:t>
      </w:r>
      <w:proofErr w:type="gramEnd"/>
      <w:r w:rsidRPr="00DD5236">
        <w:rPr>
          <w:rFonts w:ascii="Times New Roman" w:hAnsi="Times New Roman" w:cs="Times New Roman"/>
          <w:sz w:val="24"/>
          <w:szCs w:val="24"/>
        </w:rPr>
        <w:t xml:space="preserve"> masyarakat Kampung Hijau dengan sebutan </w:t>
      </w:r>
      <w:r w:rsidRPr="00DD5236">
        <w:rPr>
          <w:rFonts w:ascii="Times New Roman" w:hAnsi="Times New Roman" w:cs="Times New Roman"/>
          <w:i/>
          <w:sz w:val="24"/>
          <w:szCs w:val="24"/>
        </w:rPr>
        <w:t xml:space="preserve">hancau. Ancau </w:t>
      </w:r>
      <w:r w:rsidRPr="00DD5236">
        <w:rPr>
          <w:rFonts w:ascii="Times New Roman" w:hAnsi="Times New Roman" w:cs="Times New Roman"/>
          <w:sz w:val="24"/>
          <w:szCs w:val="24"/>
        </w:rPr>
        <w:t xml:space="preserve">merupakan alat tangkap ikan yang memiliki bentukan seperti persegi empat , yang mana pada </w:t>
      </w:r>
      <w:r w:rsidRPr="00DD5236">
        <w:rPr>
          <w:rFonts w:ascii="Times New Roman" w:hAnsi="Times New Roman" w:cs="Times New Roman"/>
          <w:i/>
          <w:sz w:val="24"/>
          <w:szCs w:val="24"/>
        </w:rPr>
        <w:t xml:space="preserve">Hancau </w:t>
      </w:r>
      <w:r w:rsidRPr="00DD5236">
        <w:rPr>
          <w:rFonts w:ascii="Times New Roman" w:hAnsi="Times New Roman" w:cs="Times New Roman"/>
          <w:sz w:val="24"/>
          <w:szCs w:val="24"/>
        </w:rPr>
        <w:t xml:space="preserve">terdiri dari bagian-bagian seperti tangkai, jaring, bilah bambu, dan tali pengikat, terdapat juga bagian tempat untuk pegangan untuk mengangkat </w:t>
      </w:r>
      <w:r w:rsidRPr="00DD5236">
        <w:rPr>
          <w:rFonts w:ascii="Times New Roman" w:hAnsi="Times New Roman" w:cs="Times New Roman"/>
          <w:i/>
          <w:sz w:val="24"/>
          <w:szCs w:val="24"/>
        </w:rPr>
        <w:t xml:space="preserve">hancau </w:t>
      </w:r>
      <w:r w:rsidRPr="00DD5236">
        <w:rPr>
          <w:rFonts w:ascii="Times New Roman" w:hAnsi="Times New Roman" w:cs="Times New Roman"/>
          <w:sz w:val="24"/>
          <w:szCs w:val="24"/>
        </w:rPr>
        <w:t xml:space="preserve">yang biasanya terbuat dari kayu maupun bambu dengan panjang kurang lebih 4 sampai 5 meter. Jaring-jaring yang berfungsi untuk menahan ikan terbuat dari bahan nilon dan benang </w:t>
      </w:r>
      <w:r w:rsidRPr="00DD5236">
        <w:rPr>
          <w:rFonts w:ascii="Times New Roman" w:hAnsi="Times New Roman" w:cs="Times New Roman"/>
          <w:i/>
          <w:sz w:val="24"/>
          <w:szCs w:val="24"/>
        </w:rPr>
        <w:t xml:space="preserve">multifilament </w:t>
      </w:r>
      <w:r w:rsidRPr="00DD5236">
        <w:rPr>
          <w:rFonts w:ascii="Times New Roman" w:hAnsi="Times New Roman" w:cs="Times New Roman"/>
          <w:sz w:val="24"/>
          <w:szCs w:val="24"/>
        </w:rPr>
        <w:t xml:space="preserve">yang berbentuk persegi empat </w:t>
      </w:r>
      <w:r w:rsidR="000A6942">
        <w:rPr>
          <w:rFonts w:ascii="Times New Roman" w:hAnsi="Times New Roman" w:cs="Times New Roman"/>
          <w:sz w:val="24"/>
          <w:szCs w:val="24"/>
        </w:rPr>
        <w:fldChar w:fldCharType="begin"/>
      </w:r>
      <w:r w:rsidR="000A6942">
        <w:rPr>
          <w:rFonts w:ascii="Times New Roman" w:hAnsi="Times New Roman" w:cs="Times New Roman"/>
          <w:sz w:val="24"/>
          <w:szCs w:val="24"/>
        </w:rPr>
        <w:instrText xml:space="preserve"> ADDIN ZOTERO_ITEM CSL_CITATION {"citationID":"yjBMiZlp","properties":{"formattedCitation":"(Rusmilyansari, Wahab, et al., 2021)","plainCitation":"(Rusmilyansari, Wahab, et al., 2021)","noteIndex":0},"citationItems":[{"id":40,"uris":["http://zotero.org/users/local/koH1FnXp/items/7TSGMBVY"],"uri":["http://zotero.org/users/local/koH1FnXp/items/7TSGMBVY"],"itemData":{"id":40,"type":"article-journal","language":"id","page":"10","source":"Zotero","title":"DINAMIKA PERIKANAN TANGKAP DI PERAIRAN RAWA KABUPATEN BANJAR","volume":"6","author":[{"literal":"Rusmilyansari"},{"literal":"Wahab"},{"literal":"Cahyati"}],"issued":{"date-parts":[["2021"]]}}}],"schema":"https://github.com/citation-style-language/schema/raw/master/csl-citation.json"} </w:instrText>
      </w:r>
      <w:r w:rsidR="000A6942">
        <w:rPr>
          <w:rFonts w:ascii="Times New Roman" w:hAnsi="Times New Roman" w:cs="Times New Roman"/>
          <w:sz w:val="24"/>
          <w:szCs w:val="24"/>
        </w:rPr>
        <w:fldChar w:fldCharType="separate"/>
      </w:r>
      <w:r w:rsidR="000A6942">
        <w:rPr>
          <w:rFonts w:ascii="Times New Roman" w:hAnsi="Times New Roman" w:cs="Times New Roman"/>
          <w:sz w:val="24"/>
        </w:rPr>
        <w:t>(Rusmilyansari,</w:t>
      </w:r>
      <w:r w:rsidR="000A6942" w:rsidRPr="000A6942">
        <w:rPr>
          <w:rFonts w:ascii="Times New Roman" w:hAnsi="Times New Roman" w:cs="Times New Roman"/>
          <w:sz w:val="24"/>
        </w:rPr>
        <w:t xml:space="preserve"> et al., 2021)</w:t>
      </w:r>
      <w:r w:rsidR="000A6942">
        <w:rPr>
          <w:rFonts w:ascii="Times New Roman" w:hAnsi="Times New Roman" w:cs="Times New Roman"/>
          <w:sz w:val="24"/>
          <w:szCs w:val="24"/>
        </w:rPr>
        <w:fldChar w:fldCharType="end"/>
      </w:r>
      <w:r w:rsidR="000A6942">
        <w:rPr>
          <w:rFonts w:ascii="Times New Roman" w:hAnsi="Times New Roman" w:cs="Times New Roman"/>
          <w:sz w:val="24"/>
          <w:szCs w:val="24"/>
        </w:rPr>
        <w:t xml:space="preserve">. </w:t>
      </w:r>
      <w:r w:rsidRPr="00DD5236">
        <w:rPr>
          <w:rFonts w:ascii="Times New Roman" w:hAnsi="Times New Roman" w:cs="Times New Roman"/>
          <w:i/>
          <w:sz w:val="24"/>
          <w:szCs w:val="24"/>
        </w:rPr>
        <w:t xml:space="preserve">Hancau </w:t>
      </w:r>
      <w:r w:rsidRPr="00DD5236">
        <w:rPr>
          <w:rFonts w:ascii="Times New Roman" w:hAnsi="Times New Roman" w:cs="Times New Roman"/>
          <w:sz w:val="24"/>
          <w:szCs w:val="24"/>
        </w:rPr>
        <w:t xml:space="preserve">digunakan masyarakat Kampung Hijau sebagai satu diantara alat yang digunakan untuk menangkap ikan di sungai selain memancing, masyarakat Kampung Hijau menggunakan </w:t>
      </w:r>
      <w:r w:rsidRPr="00DD5236">
        <w:rPr>
          <w:rFonts w:ascii="Times New Roman" w:hAnsi="Times New Roman" w:cs="Times New Roman"/>
          <w:i/>
          <w:sz w:val="24"/>
          <w:szCs w:val="24"/>
        </w:rPr>
        <w:t xml:space="preserve">hancau </w:t>
      </w:r>
      <w:r w:rsidRPr="00DD5236">
        <w:rPr>
          <w:rFonts w:ascii="Times New Roman" w:hAnsi="Times New Roman" w:cs="Times New Roman"/>
          <w:sz w:val="24"/>
          <w:szCs w:val="24"/>
        </w:rPr>
        <w:t>biasanya saat air sedang pasang atau dalam, karena arus air yang relatif deras membuat ikan-ikan kecil atau ikan besar ikut tergerus air dan membuat pencarian ikan mudah didapatkan, penggunaan alat tersebut juga bisa saja saat pagi, siang ataupun sore hari tergantung masyarakat tersebut, tutur Riduan.</w:t>
      </w:r>
      <w:r w:rsidR="00A81743">
        <w:rPr>
          <w:rFonts w:ascii="Times New Roman" w:hAnsi="Times New Roman" w:cs="Times New Roman"/>
          <w:sz w:val="24"/>
          <w:szCs w:val="24"/>
        </w:rPr>
        <w:t xml:space="preserve"> </w:t>
      </w:r>
    </w:p>
    <w:p w:rsidR="00DD5236" w:rsidRPr="00DD5236" w:rsidRDefault="00DD5236" w:rsidP="003A2F58">
      <w:pPr>
        <w:spacing w:after="0" w:line="360" w:lineRule="auto"/>
        <w:ind w:firstLine="720"/>
        <w:jc w:val="both"/>
        <w:rPr>
          <w:rFonts w:ascii="Times New Roman" w:hAnsi="Times New Roman" w:cs="Times New Roman"/>
          <w:sz w:val="24"/>
          <w:szCs w:val="24"/>
        </w:rPr>
      </w:pPr>
      <w:proofErr w:type="gramStart"/>
      <w:r w:rsidRPr="00DD5236">
        <w:rPr>
          <w:rFonts w:ascii="Times New Roman" w:hAnsi="Times New Roman" w:cs="Times New Roman"/>
          <w:sz w:val="24"/>
          <w:szCs w:val="24"/>
        </w:rPr>
        <w:t xml:space="preserve">Masyarakat Kampung Hijau melakukan kegiatan </w:t>
      </w:r>
      <w:r w:rsidRPr="00DD5236">
        <w:rPr>
          <w:rFonts w:ascii="Times New Roman" w:hAnsi="Times New Roman" w:cs="Times New Roman"/>
          <w:i/>
          <w:sz w:val="24"/>
          <w:szCs w:val="24"/>
        </w:rPr>
        <w:t xml:space="preserve">hancau </w:t>
      </w:r>
      <w:r w:rsidRPr="00DD5236">
        <w:rPr>
          <w:rFonts w:ascii="Times New Roman" w:hAnsi="Times New Roman" w:cs="Times New Roman"/>
          <w:sz w:val="24"/>
          <w:szCs w:val="24"/>
        </w:rPr>
        <w:t xml:space="preserve">atau </w:t>
      </w:r>
      <w:r w:rsidRPr="00DD5236">
        <w:rPr>
          <w:rFonts w:ascii="Times New Roman" w:hAnsi="Times New Roman" w:cs="Times New Roman"/>
          <w:i/>
          <w:sz w:val="24"/>
          <w:szCs w:val="24"/>
        </w:rPr>
        <w:t xml:space="preserve">mehancau </w:t>
      </w:r>
      <w:r w:rsidRPr="00DD5236">
        <w:rPr>
          <w:rFonts w:ascii="Times New Roman" w:hAnsi="Times New Roman" w:cs="Times New Roman"/>
          <w:sz w:val="24"/>
          <w:szCs w:val="24"/>
        </w:rPr>
        <w:t>untuk memperoleh ikan di sungai yang kemudian dimakan bersama sanak keluarga dirumah.</w:t>
      </w:r>
      <w:proofErr w:type="gramEnd"/>
      <w:r w:rsidRPr="00DD5236">
        <w:rPr>
          <w:rFonts w:ascii="Times New Roman" w:hAnsi="Times New Roman" w:cs="Times New Roman"/>
          <w:sz w:val="24"/>
          <w:szCs w:val="24"/>
        </w:rPr>
        <w:t xml:space="preserve"> Hasil ikan tangkapan bisa juga dijual jika terdapat banyak ikan yang diperoleh, itupun dijual di masyarakat Kampung Hijau setempat Sebagaimana yang diungkapkan oleh Riduan (Wawancara, 9 November 2021):</w:t>
      </w:r>
    </w:p>
    <w:p w:rsidR="003A2F58" w:rsidRPr="00DD5236" w:rsidRDefault="00DD5236" w:rsidP="003A2F58">
      <w:pPr>
        <w:spacing w:after="0" w:line="240" w:lineRule="auto"/>
        <w:jc w:val="both"/>
        <w:rPr>
          <w:rFonts w:ascii="Times New Roman" w:hAnsi="Times New Roman" w:cs="Times New Roman"/>
          <w:sz w:val="24"/>
          <w:szCs w:val="24"/>
        </w:rPr>
      </w:pPr>
      <w:r w:rsidRPr="00DD5236">
        <w:rPr>
          <w:rFonts w:ascii="Times New Roman" w:hAnsi="Times New Roman" w:cs="Times New Roman"/>
          <w:i/>
          <w:sz w:val="24"/>
          <w:szCs w:val="24"/>
        </w:rPr>
        <w:t>“hasil tangkapan ni bisa 2 hari munnya dimakan saurang, ikan yang didapat macam-macam ai, bisa pipih sekilo setengah 2 kilo mun dijual bisa 30 ribuan lamunnya pipih</w:t>
      </w:r>
      <w:proofErr w:type="gramStart"/>
      <w:r w:rsidRPr="00DD5236">
        <w:rPr>
          <w:rFonts w:ascii="Times New Roman" w:hAnsi="Times New Roman" w:cs="Times New Roman"/>
          <w:i/>
          <w:sz w:val="24"/>
          <w:szCs w:val="24"/>
        </w:rPr>
        <w:t>”</w:t>
      </w:r>
      <w:r w:rsidRPr="00DD5236">
        <w:rPr>
          <w:rFonts w:ascii="Times New Roman" w:hAnsi="Times New Roman" w:cs="Times New Roman"/>
          <w:sz w:val="24"/>
          <w:szCs w:val="24"/>
        </w:rPr>
        <w:t>(</w:t>
      </w:r>
      <w:proofErr w:type="gramEnd"/>
      <w:r w:rsidRPr="00DD5236">
        <w:rPr>
          <w:rFonts w:ascii="Times New Roman" w:hAnsi="Times New Roman" w:cs="Times New Roman"/>
          <w:sz w:val="24"/>
          <w:szCs w:val="24"/>
        </w:rPr>
        <w:t>Hasil ikan yang diperoleh bisa 2 hari baru habis jika dimakan sendiri, ikan yang didapatkan berbagai macam, biasanya jika yang di dapatkan ikan pipih dengan berat 1 kg atau ½ kg bisa saja dijual dengan harga 30 ribu keatas.</w:t>
      </w:r>
    </w:p>
    <w:p w:rsidR="00DD5236" w:rsidRPr="00DD5236" w:rsidRDefault="00DD5236" w:rsidP="003A2F58">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 xml:space="preserve">Berdasarkan wawancara yang dilakukan pada Riduan, kegiatan </w:t>
      </w:r>
      <w:r w:rsidRPr="00DD5236">
        <w:rPr>
          <w:rFonts w:ascii="Times New Roman" w:hAnsi="Times New Roman" w:cs="Times New Roman"/>
          <w:i/>
          <w:sz w:val="24"/>
          <w:szCs w:val="24"/>
        </w:rPr>
        <w:t xml:space="preserve">Hancau </w:t>
      </w:r>
      <w:r w:rsidRPr="00DD5236">
        <w:rPr>
          <w:rFonts w:ascii="Times New Roman" w:hAnsi="Times New Roman" w:cs="Times New Roman"/>
          <w:sz w:val="24"/>
          <w:szCs w:val="24"/>
        </w:rPr>
        <w:t xml:space="preserve">dilakukan untuk keperluan makan sehari-hari, yang mana jika hasil yang didapatkan bisa untuk jangka waktu 2 </w:t>
      </w:r>
      <w:r w:rsidRPr="00DD5236">
        <w:rPr>
          <w:rFonts w:ascii="Times New Roman" w:hAnsi="Times New Roman" w:cs="Times New Roman"/>
          <w:sz w:val="24"/>
          <w:szCs w:val="24"/>
        </w:rPr>
        <w:lastRenderedPageBreak/>
        <w:t xml:space="preserve">hari jika dimakan seorang diri, ikan yang didapatkan dari perolehan </w:t>
      </w:r>
      <w:r w:rsidRPr="00DD5236">
        <w:rPr>
          <w:rFonts w:ascii="Times New Roman" w:hAnsi="Times New Roman" w:cs="Times New Roman"/>
          <w:i/>
          <w:sz w:val="24"/>
          <w:szCs w:val="24"/>
        </w:rPr>
        <w:t xml:space="preserve">Hancau </w:t>
      </w:r>
      <w:r w:rsidRPr="00DD5236">
        <w:rPr>
          <w:rFonts w:ascii="Times New Roman" w:hAnsi="Times New Roman" w:cs="Times New Roman"/>
          <w:sz w:val="24"/>
          <w:szCs w:val="24"/>
        </w:rPr>
        <w:t xml:space="preserve">juga bermacam-macam satu diantaranya ikan </w:t>
      </w:r>
      <w:r w:rsidRPr="00DD5236">
        <w:rPr>
          <w:rFonts w:ascii="Times New Roman" w:hAnsi="Times New Roman" w:cs="Times New Roman"/>
          <w:i/>
          <w:sz w:val="24"/>
          <w:szCs w:val="24"/>
        </w:rPr>
        <w:t>pipih</w:t>
      </w:r>
      <w:r w:rsidRPr="00DD5236">
        <w:rPr>
          <w:rFonts w:ascii="Times New Roman" w:hAnsi="Times New Roman" w:cs="Times New Roman"/>
          <w:sz w:val="24"/>
          <w:szCs w:val="24"/>
        </w:rPr>
        <w:t xml:space="preserve">, yang mana jika ikan </w:t>
      </w:r>
      <w:r w:rsidRPr="00DD5236">
        <w:rPr>
          <w:rFonts w:ascii="Times New Roman" w:hAnsi="Times New Roman" w:cs="Times New Roman"/>
          <w:i/>
          <w:sz w:val="24"/>
          <w:szCs w:val="24"/>
        </w:rPr>
        <w:t>pipih</w:t>
      </w:r>
      <w:r w:rsidRPr="00DD5236">
        <w:rPr>
          <w:rFonts w:ascii="Times New Roman" w:hAnsi="Times New Roman" w:cs="Times New Roman"/>
          <w:sz w:val="24"/>
          <w:szCs w:val="24"/>
        </w:rPr>
        <w:t xml:space="preserve"> yang diperoleh besar bisa dijual dengan kisaran harga 30 ribu keatas.</w:t>
      </w:r>
    </w:p>
    <w:p w:rsidR="00DD5236" w:rsidRPr="00DD5236" w:rsidRDefault="00DD5236" w:rsidP="003A2F58">
      <w:pPr>
        <w:spacing w:after="0" w:line="360" w:lineRule="auto"/>
        <w:jc w:val="both"/>
        <w:rPr>
          <w:rFonts w:ascii="Times New Roman" w:hAnsi="Times New Roman" w:cs="Times New Roman"/>
          <w:b/>
          <w:sz w:val="24"/>
          <w:szCs w:val="24"/>
        </w:rPr>
      </w:pPr>
      <w:r w:rsidRPr="00DD5236">
        <w:rPr>
          <w:rFonts w:ascii="Times New Roman" w:hAnsi="Times New Roman" w:cs="Times New Roman"/>
          <w:b/>
          <w:sz w:val="24"/>
          <w:szCs w:val="24"/>
        </w:rPr>
        <w:t>Tempat tinggal</w:t>
      </w:r>
    </w:p>
    <w:p w:rsidR="00DD5236" w:rsidRPr="00DD5236" w:rsidRDefault="00DD5236" w:rsidP="003675EE">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Dengan dibangunnya Kampung Hijau yang dijadikan tempat wisata dengan ketertarikan pemukiman yang ada di bantaran sungai, hal tersebut menjadikan Kampung Hijau di renovasi kembali oleh pemerintah dengan menunjang pembangunan yang ditanggung oleh pemerintah dengan pemerataan kembali kondisi atau bagian rumah yang dahulunya ada yang menghadap kekanan kekiri disamakan jika di bantaran sungai Kampung Hijau menghadap atau mengarah ke depan sungai, masyarakat juga dikasihkan cat warna hijau untuk diwarnai kebagian pagar maupun bagian yang menjorok ke arah sungai.</w:t>
      </w:r>
      <w:r w:rsidR="00D85A86">
        <w:rPr>
          <w:rFonts w:ascii="Times New Roman" w:hAnsi="Times New Roman" w:cs="Times New Roman"/>
          <w:sz w:val="24"/>
          <w:szCs w:val="24"/>
        </w:rPr>
        <w:t xml:space="preserve"> </w:t>
      </w:r>
      <w:r w:rsidRPr="00DD5236">
        <w:rPr>
          <w:rFonts w:ascii="Times New Roman" w:hAnsi="Times New Roman" w:cs="Times New Roman"/>
          <w:sz w:val="24"/>
          <w:szCs w:val="24"/>
        </w:rPr>
        <w:t>Hal tersebut sejalan dengan yang diungkapkan oleh Zulkifli (Wawancara, 15 Desember 2021):</w:t>
      </w:r>
    </w:p>
    <w:p w:rsidR="00DD5236" w:rsidRPr="00DD5236" w:rsidRDefault="00DD5236" w:rsidP="00D85A86">
      <w:pPr>
        <w:spacing w:line="240" w:lineRule="auto"/>
        <w:jc w:val="both"/>
        <w:rPr>
          <w:rFonts w:ascii="Times New Roman" w:hAnsi="Times New Roman" w:cs="Times New Roman"/>
          <w:sz w:val="24"/>
          <w:szCs w:val="24"/>
        </w:rPr>
      </w:pPr>
      <w:r w:rsidRPr="00DD5236">
        <w:rPr>
          <w:rFonts w:ascii="Times New Roman" w:hAnsi="Times New Roman" w:cs="Times New Roman"/>
          <w:sz w:val="24"/>
          <w:szCs w:val="24"/>
        </w:rPr>
        <w:t>“Dahulu sebelum dibangunnya Kampung Hijau, Kampung disini pada pembangunan rumah masyarakat ada yang menghadap ke kiri, ke kanan, kebelakang, yang mana rumah-rumah tersebut jadi tidak rapi, oleh karenanya pada saat pembangunan Kampung Hijau kemudian khususnya pada bangunan rumah yang ada di bantaran sungai ditentukan bahwasanya bagian depan rumahnya menghadap ke arah sungai”</w:t>
      </w:r>
    </w:p>
    <w:p w:rsidR="00DD5236" w:rsidRPr="00DD5236" w:rsidRDefault="00DD5236" w:rsidP="003A2F58">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Tahun ini bencana banjir relatif lebih rendah dibandingkan dengan tahun kemarin, bangunan rumah juga hanya ada beberapa masyarakat yang bisa merenovasinya sendiri, ada juga yang tidak merenovasi, namun masyarakat masih bersyukur jika dibandingkan dengan bangunan awal sebelum adanya Kampung Hijau, hal tersebut sejalan dengan paparan dari Norhayati (Wawancara, 15 Desember):</w:t>
      </w:r>
    </w:p>
    <w:p w:rsidR="00DD5236" w:rsidRPr="00DD5236" w:rsidRDefault="00DD5236" w:rsidP="003A2F58">
      <w:pPr>
        <w:spacing w:after="0" w:line="240" w:lineRule="auto"/>
        <w:ind w:left="720"/>
        <w:jc w:val="both"/>
        <w:rPr>
          <w:rFonts w:ascii="Times New Roman" w:hAnsi="Times New Roman" w:cs="Times New Roman"/>
          <w:sz w:val="24"/>
          <w:szCs w:val="24"/>
        </w:rPr>
      </w:pPr>
      <w:r w:rsidRPr="00DD5236">
        <w:rPr>
          <w:rFonts w:ascii="Times New Roman" w:hAnsi="Times New Roman" w:cs="Times New Roman"/>
          <w:i/>
          <w:sz w:val="24"/>
          <w:szCs w:val="24"/>
        </w:rPr>
        <w:t>“Kd suah di apa-apa i rumah ni, nang hanyar bulan nih, kada kaya tahun tadi dalamnya banyu, sebelum jadi Kampung Hijau ni calapnya dalam sampai tikas landau lintuhut ibaratkan kawa bakamih, bananang di rumah, adaja kebaikannya han dibangunnya Kampung Hijau nih, kalonya wahini calap dalamnya paling tikas mata kaki”</w:t>
      </w:r>
      <w:r w:rsidRPr="00DD5236">
        <w:rPr>
          <w:rFonts w:ascii="Times New Roman" w:hAnsi="Times New Roman" w:cs="Times New Roman"/>
          <w:sz w:val="24"/>
          <w:szCs w:val="24"/>
        </w:rPr>
        <w:t>(rumah ini tidak pernah direnovasi, untuk bulan ini dalamnya banjir tidak sama tahun kemarin, sebelum dibangunnya Kampung Hijau rumah terendam sangat dalam hingga mencapai lutut, jika diumpamakan bisa saja kencing, berenang didalam rumah, dari dibangunnya Kampung Hijau rumah yang terendam banjir lumayan, dan jika terjadinya banjir rumah terendam hanya sampai mata kaki).</w:t>
      </w:r>
    </w:p>
    <w:p w:rsidR="00DD5236" w:rsidRPr="00DD5236" w:rsidRDefault="00DD5236" w:rsidP="003A2F58">
      <w:pPr>
        <w:spacing w:after="0" w:line="360" w:lineRule="auto"/>
        <w:jc w:val="both"/>
        <w:rPr>
          <w:rFonts w:ascii="Times New Roman" w:hAnsi="Times New Roman" w:cs="Times New Roman"/>
          <w:b/>
          <w:sz w:val="24"/>
          <w:szCs w:val="24"/>
        </w:rPr>
      </w:pPr>
      <w:r w:rsidRPr="00DD5236">
        <w:rPr>
          <w:rFonts w:ascii="Times New Roman" w:hAnsi="Times New Roman" w:cs="Times New Roman"/>
          <w:b/>
          <w:sz w:val="24"/>
          <w:szCs w:val="24"/>
        </w:rPr>
        <w:t>Mandi</w:t>
      </w:r>
    </w:p>
    <w:p w:rsidR="00DD5236" w:rsidRPr="00DD5236" w:rsidRDefault="00DD5236" w:rsidP="003A2F58">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Howard Sobel, MD, seorang dermatologi yang berbasis di New York, AS, mengatakan bahwasanya aktivitas mandi yang dilakukan lebih dari dua kali setiap harinya dapat menghilangkan lapisan minyak yang membantu menjaga kelembaban kulit</w:t>
      </w:r>
      <w:r w:rsidR="000A6942">
        <w:rPr>
          <w:rFonts w:ascii="Times New Roman" w:hAnsi="Times New Roman" w:cs="Times New Roman"/>
          <w:sz w:val="24"/>
          <w:szCs w:val="24"/>
        </w:rPr>
        <w:t xml:space="preserve"> </w:t>
      </w:r>
      <w:r w:rsidR="000A6942">
        <w:rPr>
          <w:rFonts w:ascii="Times New Roman" w:hAnsi="Times New Roman" w:cs="Times New Roman"/>
          <w:sz w:val="24"/>
          <w:szCs w:val="24"/>
        </w:rPr>
        <w:fldChar w:fldCharType="begin"/>
      </w:r>
      <w:r w:rsidR="000A6942">
        <w:rPr>
          <w:rFonts w:ascii="Times New Roman" w:hAnsi="Times New Roman" w:cs="Times New Roman"/>
          <w:sz w:val="24"/>
          <w:szCs w:val="24"/>
        </w:rPr>
        <w:instrText xml:space="preserve"> ADDIN ZOTERO_ITEM CSL_CITATION {"citationID":"4xJvIQje","properties":{"formattedCitation":"(Samidi, n.d.)","plainCitation":"(Samidi, n.d.)","noteIndex":0},"citationItems":[{"id":42,"uris":["http://zotero.org/users/local/koH1FnXp/items/8Q6RJYRG"],"uri":["http://zotero.org/users/local/koH1FnXp/items/8Q6RJYRG"],"itemData":{"id":42,"type":"article-journal","abstract":"The Fikih Manhaji, written by Musthafa al-Khani and taught in some pesantrens in Indonesia, is regarded as a modern fiqh book. This writing is based upon a study of the book which uses qualitative method and descriptiveanalitical analysis. Although the Fikih Manhaji contains of three volumes, this study, however, is only focusing on the chapter of al-ghuslu (bathing) which is discussed in the first volume.","language":"id","page":"14","source":"Zotero","title":"KONSEP AL GHUSLU DALAM KITAB FIKIH MANHAJI","author":[{"family":"Samidi","given":"Oleh"}]}}],"schema":"https://github.com/citation-style-language/schema/raw/master/csl-citation.json"} </w:instrText>
      </w:r>
      <w:r w:rsidR="000A6942">
        <w:rPr>
          <w:rFonts w:ascii="Times New Roman" w:hAnsi="Times New Roman" w:cs="Times New Roman"/>
          <w:sz w:val="24"/>
          <w:szCs w:val="24"/>
        </w:rPr>
        <w:fldChar w:fldCharType="separate"/>
      </w:r>
      <w:r w:rsidR="000A6942" w:rsidRPr="000A6942">
        <w:rPr>
          <w:rFonts w:ascii="Times New Roman" w:hAnsi="Times New Roman" w:cs="Times New Roman"/>
          <w:sz w:val="24"/>
        </w:rPr>
        <w:t>(Samidi,</w:t>
      </w:r>
      <w:r w:rsidR="000A6942">
        <w:rPr>
          <w:rFonts w:ascii="Times New Roman" w:hAnsi="Times New Roman" w:cs="Times New Roman"/>
          <w:sz w:val="24"/>
        </w:rPr>
        <w:t xml:space="preserve"> 2010</w:t>
      </w:r>
      <w:r w:rsidR="000A6942" w:rsidRPr="000A6942">
        <w:rPr>
          <w:rFonts w:ascii="Times New Roman" w:hAnsi="Times New Roman" w:cs="Times New Roman"/>
          <w:sz w:val="24"/>
        </w:rPr>
        <w:t>)</w:t>
      </w:r>
      <w:r w:rsidR="000A6942">
        <w:rPr>
          <w:rFonts w:ascii="Times New Roman" w:hAnsi="Times New Roman" w:cs="Times New Roman"/>
          <w:sz w:val="24"/>
          <w:szCs w:val="24"/>
        </w:rPr>
        <w:fldChar w:fldCharType="end"/>
      </w:r>
      <w:r w:rsidR="000A6942">
        <w:rPr>
          <w:rFonts w:ascii="Times New Roman" w:hAnsi="Times New Roman" w:cs="Times New Roman"/>
          <w:sz w:val="24"/>
          <w:szCs w:val="24"/>
        </w:rPr>
        <w:t xml:space="preserve">. </w:t>
      </w:r>
      <w:r w:rsidRPr="00DD5236">
        <w:rPr>
          <w:rFonts w:ascii="Times New Roman" w:hAnsi="Times New Roman" w:cs="Times New Roman"/>
          <w:sz w:val="24"/>
          <w:szCs w:val="24"/>
        </w:rPr>
        <w:lastRenderedPageBreak/>
        <w:t>Sejalan dengan hal tersebut pada hakikatnya manusia yang normal tidak akan pernah bisa lepas dari adanya aktivitas mandi, mandi hakekatnya kebutuhan yang mendasar dalam diri manusia, dan hal tersebut juga tidak terkecuali pada masyarakat Kampung Hijau, yang mana masyarakat Kampung Hijau masih memanfaatkan sungai untuk keperl</w:t>
      </w:r>
      <w:r w:rsidR="00955FE0">
        <w:rPr>
          <w:rFonts w:ascii="Times New Roman" w:hAnsi="Times New Roman" w:cs="Times New Roman"/>
          <w:sz w:val="24"/>
          <w:szCs w:val="24"/>
        </w:rPr>
        <w:t>uannya dalam memenuhi kebutuhan</w:t>
      </w:r>
      <w:r w:rsidRPr="00DD5236">
        <w:rPr>
          <w:rFonts w:ascii="Times New Roman" w:hAnsi="Times New Roman" w:cs="Times New Roman"/>
          <w:sz w:val="24"/>
          <w:szCs w:val="24"/>
        </w:rPr>
        <w:t xml:space="preserve"> primer yaitu mandi. Sebagaimana yang diungkapkan oleh Noni (Wawancara, 4 November 202</w:t>
      </w:r>
      <w:bookmarkStart w:id="0" w:name="_GoBack"/>
      <w:bookmarkEnd w:id="0"/>
      <w:r w:rsidRPr="00DD5236">
        <w:rPr>
          <w:rFonts w:ascii="Times New Roman" w:hAnsi="Times New Roman" w:cs="Times New Roman"/>
          <w:sz w:val="24"/>
          <w:szCs w:val="24"/>
        </w:rPr>
        <w:t>1):</w:t>
      </w:r>
    </w:p>
    <w:p w:rsidR="00DD5236" w:rsidRPr="00DD5236" w:rsidRDefault="00DD5236" w:rsidP="00955FE0">
      <w:pPr>
        <w:spacing w:line="240" w:lineRule="auto"/>
        <w:ind w:left="720"/>
        <w:jc w:val="both"/>
        <w:rPr>
          <w:rFonts w:ascii="Times New Roman" w:hAnsi="Times New Roman" w:cs="Times New Roman"/>
          <w:sz w:val="24"/>
          <w:szCs w:val="24"/>
        </w:rPr>
      </w:pPr>
      <w:r w:rsidRPr="00DD5236">
        <w:rPr>
          <w:rFonts w:ascii="Times New Roman" w:hAnsi="Times New Roman" w:cs="Times New Roman"/>
          <w:i/>
          <w:sz w:val="24"/>
          <w:szCs w:val="24"/>
        </w:rPr>
        <w:t>“kalonya kami sekeluarga mandi takadang pakai banyu sungai, tekadang banyu ledeng, oleh kami ni banyak jua dirumah tu dari sapupuku anak ku jua dirumah jadi mandi, mencuci disungai ai rancaknya, oleh mahemat pembayaran PDAM, tapi mandi disungai ni pas rahatan pasang ja pang soalnya pas pasang banyunya bersih, nah kalonya surut keini rigat kalo jadi mandi dirumah ai”</w:t>
      </w:r>
      <w:r w:rsidRPr="00DD5236">
        <w:rPr>
          <w:rFonts w:ascii="Times New Roman" w:hAnsi="Times New Roman" w:cs="Times New Roman"/>
          <w:sz w:val="24"/>
          <w:szCs w:val="24"/>
        </w:rPr>
        <w:t xml:space="preserve"> (Dalam keluarga kami, mandi biasanya terkadang menggunakan air sungai namun bisa juga memakai air ledeng. Karena orang yang tinggal di rumah saya banyak dari sepupu dan anak-anak saya, jadi untuk mandi, mencuci di sungai lebih sering, karena untuk menghemat pembayaran PDAM, untuk mandi disungai juga dilakukan biasanya saat air sungai pasang karena airnya bersih tidak kotor, beda dengan air yang sekarang kan rigat, jadi mandi dirumah saja).</w:t>
      </w:r>
    </w:p>
    <w:p w:rsidR="00DD5236" w:rsidRPr="00DD5236" w:rsidRDefault="00AC26AF" w:rsidP="003A2F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Sejalan dengan</w:t>
      </w:r>
      <w:r w:rsidR="00DD5236" w:rsidRPr="00DD5236">
        <w:rPr>
          <w:rFonts w:ascii="Times New Roman" w:hAnsi="Times New Roman" w:cs="Times New Roman"/>
          <w:sz w:val="24"/>
          <w:szCs w:val="24"/>
        </w:rPr>
        <w:t xml:space="preserve"> yang diungkapkan oleh Syaimi (Wawancara, 2 November 2019) penggunaan atau pemanfaatan sungai baik dalam keperluan mandi ataupun keperluan mencuci oleh anggota keluarga yang lain dilakukan tidak lain untuk menghemat pembayaran air PDAM. </w:t>
      </w:r>
      <w:proofErr w:type="gramStart"/>
      <w:r w:rsidR="00DD5236" w:rsidRPr="00DD5236">
        <w:rPr>
          <w:rFonts w:ascii="Times New Roman" w:hAnsi="Times New Roman" w:cs="Times New Roman"/>
          <w:sz w:val="24"/>
          <w:szCs w:val="24"/>
        </w:rPr>
        <w:t>Selain itu memanfaatkan sungai dalam kebutuhan mandi ataupun mencuci juga dilakukan saat terjadinya mati ledeng, namun, sekarang faktanya ledeng mati sudah sangat jarang terjadi, meskipun terjadi ju</w:t>
      </w:r>
      <w:r>
        <w:rPr>
          <w:rFonts w:ascii="Times New Roman" w:hAnsi="Times New Roman" w:cs="Times New Roman"/>
          <w:sz w:val="24"/>
          <w:szCs w:val="24"/>
        </w:rPr>
        <w:t>ga hanya sebentar.</w:t>
      </w:r>
      <w:proofErr w:type="gramEnd"/>
    </w:p>
    <w:p w:rsidR="00DD5236" w:rsidRDefault="00DD5236" w:rsidP="003A2F58">
      <w:pPr>
        <w:spacing w:after="0" w:line="360" w:lineRule="auto"/>
        <w:ind w:firstLine="720"/>
        <w:jc w:val="both"/>
        <w:rPr>
          <w:rFonts w:ascii="Times New Roman" w:hAnsi="Times New Roman" w:cs="Times New Roman"/>
          <w:sz w:val="24"/>
          <w:szCs w:val="24"/>
        </w:rPr>
      </w:pPr>
      <w:proofErr w:type="gramStart"/>
      <w:r w:rsidRPr="00DD5236">
        <w:rPr>
          <w:rFonts w:ascii="Times New Roman" w:hAnsi="Times New Roman" w:cs="Times New Roman"/>
          <w:sz w:val="24"/>
          <w:szCs w:val="24"/>
        </w:rPr>
        <w:t>Mandi disungai juga dilakukan tidak terkecuali anak-anak apalagi tinggal berdampingan dengan sungai membuat anak-anak menjadikan mandi sambil bermain bersama teman-teman</w:t>
      </w:r>
      <w:r w:rsidR="00AE5205">
        <w:rPr>
          <w:rFonts w:ascii="Times New Roman" w:hAnsi="Times New Roman" w:cs="Times New Roman"/>
          <w:sz w:val="24"/>
          <w:szCs w:val="24"/>
        </w:rPr>
        <w:t xml:space="preserve"> atau disebut juga dengan mandi </w:t>
      </w:r>
      <w:r w:rsidR="00AE5205">
        <w:rPr>
          <w:rFonts w:ascii="Times New Roman" w:hAnsi="Times New Roman" w:cs="Times New Roman"/>
          <w:i/>
          <w:sz w:val="24"/>
          <w:szCs w:val="24"/>
        </w:rPr>
        <w:t>balumba</w:t>
      </w:r>
      <w:r w:rsidRPr="00DD5236">
        <w:rPr>
          <w:rFonts w:ascii="Times New Roman" w:hAnsi="Times New Roman" w:cs="Times New Roman"/>
          <w:sz w:val="24"/>
          <w:szCs w:val="24"/>
        </w:rPr>
        <w:t>.</w:t>
      </w:r>
      <w:proofErr w:type="gramEnd"/>
      <w:r w:rsidRPr="00DD5236">
        <w:rPr>
          <w:rFonts w:ascii="Times New Roman" w:hAnsi="Times New Roman" w:cs="Times New Roman"/>
          <w:sz w:val="24"/>
          <w:szCs w:val="24"/>
        </w:rPr>
        <w:t xml:space="preserve"> Kegiatan mandi </w:t>
      </w:r>
      <w:r w:rsidRPr="00DD5236">
        <w:rPr>
          <w:rFonts w:ascii="Times New Roman" w:hAnsi="Times New Roman" w:cs="Times New Roman"/>
          <w:i/>
          <w:sz w:val="24"/>
          <w:szCs w:val="24"/>
        </w:rPr>
        <w:t xml:space="preserve">balumba </w:t>
      </w:r>
      <w:r w:rsidRPr="00DD5236">
        <w:rPr>
          <w:rFonts w:ascii="Times New Roman" w:hAnsi="Times New Roman" w:cs="Times New Roman"/>
          <w:sz w:val="24"/>
          <w:szCs w:val="24"/>
        </w:rPr>
        <w:t xml:space="preserve">sering dilakukan anak-anak pada masyarakat Kampung Hijau di sore hari, atau pada saat terjadinya air pasang, karena air yang ada saat pasang cenderung lebih bersih karena kurangnya sampah yang menyangkut pada bagian-bagian tabir pinggiran </w:t>
      </w:r>
      <w:r w:rsidRPr="00DD5236">
        <w:rPr>
          <w:rFonts w:ascii="Times New Roman" w:hAnsi="Times New Roman" w:cs="Times New Roman"/>
          <w:i/>
          <w:sz w:val="24"/>
          <w:szCs w:val="24"/>
        </w:rPr>
        <w:t xml:space="preserve">batang </w:t>
      </w:r>
      <w:r w:rsidRPr="00DD5236">
        <w:rPr>
          <w:rFonts w:ascii="Times New Roman" w:hAnsi="Times New Roman" w:cs="Times New Roman"/>
          <w:sz w:val="24"/>
          <w:szCs w:val="24"/>
        </w:rPr>
        <w:t>sungai sehingga memudahkan anak-anak mandi sambil bermain</w:t>
      </w:r>
      <w:r w:rsidR="000A6942">
        <w:rPr>
          <w:rFonts w:ascii="Times New Roman" w:hAnsi="Times New Roman" w:cs="Times New Roman"/>
          <w:sz w:val="24"/>
          <w:szCs w:val="24"/>
        </w:rPr>
        <w:t xml:space="preserve"> </w:t>
      </w:r>
      <w:r w:rsidR="000A6942">
        <w:rPr>
          <w:rFonts w:ascii="Times New Roman" w:hAnsi="Times New Roman" w:cs="Times New Roman"/>
          <w:sz w:val="24"/>
          <w:szCs w:val="24"/>
        </w:rPr>
        <w:fldChar w:fldCharType="begin"/>
      </w:r>
      <w:r w:rsidR="000A6942">
        <w:rPr>
          <w:rFonts w:ascii="Times New Roman" w:hAnsi="Times New Roman" w:cs="Times New Roman"/>
          <w:sz w:val="24"/>
          <w:szCs w:val="24"/>
        </w:rPr>
        <w:instrText xml:space="preserve"> ADDIN ZOTERO_ITEM CSL_CITATION {"citationID":"yoifuUYN","properties":{"formattedCitation":"(Putro et al., 2020)","plainCitation":"(Putro et al., 2020)","noteIndex":0},"citationItems":[{"id":44,"uris":["http://zotero.org/users/local/koH1FnXp/items/J9KKH7MP"],"uri":["http://zotero.org/users/local/koH1FnXp/items/J9KKH7MP"],"itemData":{"id":44,"type":"article-journal","abstract":"Sungai Jingah Village is one of the villages in Banjarmasin which is an old village. In this Kelurahan there are still community villages that live along the river. Talking about people's lives, developments in infrastructure and technology will also influence people's daily activities. So as for community life on the riverbanks. This study aims to understand during the development era of how the social life of people who live on the banks of the river Sungai Jingah, Banjarmasin City. This research uses a qualitative approach with descriptive methods. Data collection techniques using observation, interviews, and documentation with data analysis techniques include data reduction, data presentation, and concluding. The results of the study concluded that the development of road facilities and the provision of clean water also influenced the use of the river for the social life of the people on the banks of the river Sungai Jingah. The community uses land transportation as a means of transportation more than river transportation. Utilization of river water for activities such as bathing and washing. When viewed from the aspect of human relations, the development of the present era has not had a major influence on the social life of the people on the banks of the river Sungai Jingah. A sense of togetherness and cooperation are still part of his social life, so as with its culture still maintained by the community, even made as part of the economic activities of the society.","container-title":"The Kalimantan Social Studies Journal","DOI":"10.20527/kss.v1i2.2053","ISSN":"2716-2346","issue":"2","journalAbbreviation":"Kalimantan Social Studies","language":"en","page":"151","source":"DOI.org (Crossref)","title":"Social Life of the Community: Perspective of Riverbanks Community in Sungai Jingah, Banjarmasin","title-short":"Social Life of the Community","volume":"1","author":[{"family":"Putro","given":"Herry Porda Nugroho"},{"family":"Jumriani","given":"Jumriani"},{"family":"Darmawan","given":"Dhiky"},{"family":"Nuryatin","given":"Sri"}],"issued":{"date-parts":[["2020",4,1]]}}}],"schema":"https://github.com/citation-style-language/schema/raw/master/csl-citation.json"} </w:instrText>
      </w:r>
      <w:r w:rsidR="000A6942">
        <w:rPr>
          <w:rFonts w:ascii="Times New Roman" w:hAnsi="Times New Roman" w:cs="Times New Roman"/>
          <w:sz w:val="24"/>
          <w:szCs w:val="24"/>
        </w:rPr>
        <w:fldChar w:fldCharType="separate"/>
      </w:r>
      <w:r w:rsidR="000A6942" w:rsidRPr="000A6942">
        <w:rPr>
          <w:rFonts w:ascii="Times New Roman" w:hAnsi="Times New Roman" w:cs="Times New Roman"/>
          <w:sz w:val="24"/>
        </w:rPr>
        <w:t>(Putro et al., 2020)</w:t>
      </w:r>
      <w:r w:rsidR="000A6942">
        <w:rPr>
          <w:rFonts w:ascii="Times New Roman" w:hAnsi="Times New Roman" w:cs="Times New Roman"/>
          <w:sz w:val="24"/>
          <w:szCs w:val="24"/>
        </w:rPr>
        <w:fldChar w:fldCharType="end"/>
      </w:r>
      <w:r w:rsidR="00AC115A">
        <w:rPr>
          <w:rFonts w:ascii="Times New Roman" w:hAnsi="Times New Roman" w:cs="Times New Roman"/>
          <w:sz w:val="24"/>
          <w:szCs w:val="24"/>
        </w:rPr>
        <w:t xml:space="preserve">. </w:t>
      </w:r>
      <w:r w:rsidRPr="00DD5236">
        <w:rPr>
          <w:rFonts w:ascii="Times New Roman" w:hAnsi="Times New Roman" w:cs="Times New Roman"/>
          <w:sz w:val="24"/>
          <w:szCs w:val="24"/>
        </w:rPr>
        <w:t xml:space="preserve">Sebagaimana yang diungkapkan Alfi (Wawancara, 10 Desember 2021), kegiatan mandi </w:t>
      </w:r>
      <w:r w:rsidRPr="00DD5236">
        <w:rPr>
          <w:rFonts w:ascii="Times New Roman" w:hAnsi="Times New Roman" w:cs="Times New Roman"/>
          <w:i/>
          <w:sz w:val="24"/>
          <w:szCs w:val="24"/>
        </w:rPr>
        <w:t xml:space="preserve">balumba </w:t>
      </w:r>
      <w:r w:rsidRPr="00DD5236">
        <w:rPr>
          <w:rFonts w:ascii="Times New Roman" w:hAnsi="Times New Roman" w:cs="Times New Roman"/>
          <w:sz w:val="24"/>
          <w:szCs w:val="24"/>
        </w:rPr>
        <w:t xml:space="preserve">dilakukan bisa saja pagi, siang ataupun sore hari, namun menurut Alfi, ia bersama teman-temannya sering mandi </w:t>
      </w:r>
      <w:r w:rsidRPr="00DD5236">
        <w:rPr>
          <w:rFonts w:ascii="Times New Roman" w:hAnsi="Times New Roman" w:cs="Times New Roman"/>
          <w:i/>
          <w:sz w:val="24"/>
          <w:szCs w:val="24"/>
        </w:rPr>
        <w:t xml:space="preserve">balumba </w:t>
      </w:r>
      <w:r w:rsidRPr="00DD5236">
        <w:rPr>
          <w:rFonts w:ascii="Times New Roman" w:hAnsi="Times New Roman" w:cs="Times New Roman"/>
          <w:sz w:val="24"/>
          <w:szCs w:val="24"/>
        </w:rPr>
        <w:t xml:space="preserve">di sore hari, mandi </w:t>
      </w:r>
      <w:r w:rsidRPr="00DD5236">
        <w:rPr>
          <w:rFonts w:ascii="Times New Roman" w:hAnsi="Times New Roman" w:cs="Times New Roman"/>
          <w:i/>
          <w:sz w:val="24"/>
          <w:szCs w:val="24"/>
        </w:rPr>
        <w:t xml:space="preserve">balumba </w:t>
      </w:r>
      <w:r w:rsidRPr="00DD5236">
        <w:rPr>
          <w:rFonts w:ascii="Times New Roman" w:hAnsi="Times New Roman" w:cs="Times New Roman"/>
          <w:sz w:val="24"/>
          <w:szCs w:val="24"/>
        </w:rPr>
        <w:t xml:space="preserve">sama saja dengan bermain dan hal tersebut memberikan kesenangan jika dibandingkan mandi di rumah. </w:t>
      </w:r>
    </w:p>
    <w:p w:rsidR="000718D3" w:rsidRDefault="000718D3" w:rsidP="000718D3">
      <w:pPr>
        <w:spacing w:after="0" w:line="360" w:lineRule="auto"/>
        <w:jc w:val="both"/>
        <w:rPr>
          <w:rFonts w:ascii="Times New Roman" w:hAnsi="Times New Roman" w:cs="Times New Roman"/>
          <w:sz w:val="24"/>
          <w:szCs w:val="24"/>
        </w:rPr>
      </w:pPr>
    </w:p>
    <w:p w:rsidR="000718D3" w:rsidRPr="00DD5236" w:rsidRDefault="000718D3" w:rsidP="000718D3">
      <w:pPr>
        <w:spacing w:after="0" w:line="360" w:lineRule="auto"/>
        <w:jc w:val="both"/>
        <w:rPr>
          <w:rFonts w:ascii="Times New Roman" w:hAnsi="Times New Roman" w:cs="Times New Roman"/>
          <w:sz w:val="24"/>
          <w:szCs w:val="24"/>
        </w:rPr>
      </w:pPr>
    </w:p>
    <w:p w:rsidR="00DD5236" w:rsidRPr="00DD5236" w:rsidRDefault="00DD5236" w:rsidP="00685B62">
      <w:pPr>
        <w:spacing w:after="0" w:line="360" w:lineRule="auto"/>
        <w:jc w:val="both"/>
        <w:rPr>
          <w:rFonts w:ascii="Times New Roman" w:hAnsi="Times New Roman" w:cs="Times New Roman"/>
          <w:b/>
          <w:sz w:val="24"/>
          <w:szCs w:val="24"/>
        </w:rPr>
      </w:pPr>
      <w:r w:rsidRPr="00DD5236">
        <w:rPr>
          <w:rFonts w:ascii="Times New Roman" w:hAnsi="Times New Roman" w:cs="Times New Roman"/>
          <w:b/>
          <w:sz w:val="24"/>
          <w:szCs w:val="24"/>
        </w:rPr>
        <w:lastRenderedPageBreak/>
        <w:t>Mencuci</w:t>
      </w:r>
    </w:p>
    <w:p w:rsidR="00DD5236" w:rsidRPr="00DD5236" w:rsidRDefault="005A4B4C" w:rsidP="00685B62">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M</w:t>
      </w:r>
      <w:r w:rsidR="00DD5236" w:rsidRPr="00DD5236">
        <w:rPr>
          <w:rFonts w:ascii="Times New Roman" w:hAnsi="Times New Roman" w:cs="Times New Roman"/>
          <w:sz w:val="24"/>
          <w:szCs w:val="24"/>
        </w:rPr>
        <w:t>encuci  pakaian</w:t>
      </w:r>
      <w:proofErr w:type="gramEnd"/>
      <w:r w:rsidR="00DD5236" w:rsidRPr="00DD5236">
        <w:rPr>
          <w:rFonts w:ascii="Times New Roman" w:hAnsi="Times New Roman" w:cs="Times New Roman"/>
          <w:sz w:val="24"/>
          <w:szCs w:val="24"/>
        </w:rPr>
        <w:t xml:space="preserve">  merupakan satu diantara aktivitas yang tidak akan pernah bisa dipisahkan dalam suatu kehidupan manusia. Mencuci pakaian secara umum adalah membersihkan pakaian yang sudah digunakan atau dipakai, yang mana jika diklasifikasikan disebabkan karena pakaian tersebut kotor atau bau, sehingga d</w:t>
      </w:r>
      <w:r w:rsidR="00AE5205">
        <w:rPr>
          <w:rFonts w:ascii="Times New Roman" w:hAnsi="Times New Roman" w:cs="Times New Roman"/>
          <w:sz w:val="24"/>
          <w:szCs w:val="24"/>
        </w:rPr>
        <w:t>iharuskan dicuci</w:t>
      </w:r>
      <w:r w:rsidR="00AC115A">
        <w:rPr>
          <w:rFonts w:ascii="Times New Roman" w:hAnsi="Times New Roman" w:cs="Times New Roman"/>
          <w:sz w:val="24"/>
          <w:szCs w:val="24"/>
        </w:rPr>
        <w:t xml:space="preserve"> </w:t>
      </w:r>
      <w:r w:rsidR="00AC115A">
        <w:rPr>
          <w:rFonts w:ascii="Times New Roman" w:hAnsi="Times New Roman" w:cs="Times New Roman"/>
          <w:sz w:val="24"/>
          <w:szCs w:val="24"/>
        </w:rPr>
        <w:fldChar w:fldCharType="begin"/>
      </w:r>
      <w:r w:rsidR="00AC115A">
        <w:rPr>
          <w:rFonts w:ascii="Times New Roman" w:hAnsi="Times New Roman" w:cs="Times New Roman"/>
          <w:sz w:val="24"/>
          <w:szCs w:val="24"/>
        </w:rPr>
        <w:instrText xml:space="preserve"> ADDIN ZOTERO_ITEM CSL_CITATION {"citationID":"FiXzbv5S","properties":{"formattedCitation":"(Sandy, Y. A., Nur, C., &amp; Guspara, W. A., 2019)","plainCitation":"(Sandy, Y. A., Nur, C., &amp; Guspara, W. A., 2019)","noteIndex":0},"citationItems":[{"id":46,"uris":["http://zotero.org/users/local/koH1FnXp/items/AESFK6MI"],"uri":["http://zotero.org/users/local/koH1FnXp/items/AESFK6MI"],"itemData":{"id":46,"type":"article-journal","container-title":"In SMART: Seminar on Architecture Research and Technology","title":"Perancangan Sikat Pakaian Dengan Pendekatan Desain Inklusif Untuk Memperlambat Penurunan Kemampuan Genggaman Tangan.","author":[{"literal":"Sandy, Y. A., Nur, C.,"},{"literal":"Guspara, W. A."}],"issued":{"date-parts":[["2019"]]}}}],"schema":"https://github.com/citation-style-language/schema/raw/master/csl-citation.json"} </w:instrText>
      </w:r>
      <w:r w:rsidR="00AC115A">
        <w:rPr>
          <w:rFonts w:ascii="Times New Roman" w:hAnsi="Times New Roman" w:cs="Times New Roman"/>
          <w:sz w:val="24"/>
          <w:szCs w:val="24"/>
        </w:rPr>
        <w:fldChar w:fldCharType="separate"/>
      </w:r>
      <w:r w:rsidR="00AC115A">
        <w:rPr>
          <w:rFonts w:ascii="Times New Roman" w:hAnsi="Times New Roman" w:cs="Times New Roman"/>
          <w:sz w:val="24"/>
        </w:rPr>
        <w:t xml:space="preserve">(Sandy, </w:t>
      </w:r>
      <w:r w:rsidR="00AC115A" w:rsidRPr="00AC115A">
        <w:rPr>
          <w:rFonts w:ascii="Times New Roman" w:hAnsi="Times New Roman" w:cs="Times New Roman"/>
          <w:sz w:val="24"/>
        </w:rPr>
        <w:t>2019)</w:t>
      </w:r>
      <w:r w:rsidR="00AC115A">
        <w:rPr>
          <w:rFonts w:ascii="Times New Roman" w:hAnsi="Times New Roman" w:cs="Times New Roman"/>
          <w:sz w:val="24"/>
          <w:szCs w:val="24"/>
        </w:rPr>
        <w:fldChar w:fldCharType="end"/>
      </w:r>
      <w:r w:rsidR="00AC115A">
        <w:rPr>
          <w:rFonts w:ascii="Times New Roman" w:hAnsi="Times New Roman" w:cs="Times New Roman"/>
          <w:sz w:val="24"/>
          <w:szCs w:val="24"/>
        </w:rPr>
        <w:t xml:space="preserve">. </w:t>
      </w:r>
      <w:r w:rsidR="00DD5236" w:rsidRPr="00DD5236">
        <w:rPr>
          <w:rFonts w:ascii="Times New Roman" w:hAnsi="Times New Roman" w:cs="Times New Roman"/>
          <w:sz w:val="24"/>
          <w:szCs w:val="24"/>
        </w:rPr>
        <w:t>Kegiatan mencuci tidak terkecuali juga dilakukan oleh masyarakat Kampung Hijau, yang mana mencuci juga merupakan hal yang dasar atau rutin selalu dilakukan setiap harinya, yang mana kegiatan mencuci pada masyarakat Kampung Hijau masih mengandalkan atau memanfaatkan sungai dalam memenuhi kebutuhan hidup sehari-harinya khususnya dalam hal mencuci, meskipun sudah memakai air PDAM masyarakat masih cenderung menggunakan atau memanfaatkan air sungai dalam mencuci. Hal tersebut sejalan dengan yang diungkapkan oleh Arbainah (Wawancara, 3 November 2021)</w:t>
      </w:r>
    </w:p>
    <w:p w:rsidR="00DD5236" w:rsidRPr="00DD5236" w:rsidRDefault="00DD5236" w:rsidP="00387851">
      <w:pPr>
        <w:spacing w:after="0" w:line="240" w:lineRule="auto"/>
        <w:ind w:left="720"/>
        <w:jc w:val="both"/>
        <w:rPr>
          <w:rFonts w:ascii="Times New Roman" w:hAnsi="Times New Roman" w:cs="Times New Roman"/>
          <w:sz w:val="24"/>
          <w:szCs w:val="24"/>
        </w:rPr>
      </w:pPr>
      <w:r w:rsidRPr="00DD5236">
        <w:rPr>
          <w:rFonts w:ascii="Times New Roman" w:hAnsi="Times New Roman" w:cs="Times New Roman"/>
          <w:i/>
          <w:sz w:val="24"/>
          <w:szCs w:val="24"/>
        </w:rPr>
        <w:t>“Lamunnya mencuci masih bisa ai jua disungai, habisnya dibilas pakai banyu ledeng dirumah, tapi lamunnya banyunya barasih kada ai dibilas</w:t>
      </w:r>
      <w:proofErr w:type="gramStart"/>
      <w:r w:rsidRPr="00DD5236">
        <w:rPr>
          <w:rFonts w:ascii="Times New Roman" w:hAnsi="Times New Roman" w:cs="Times New Roman"/>
          <w:i/>
          <w:sz w:val="24"/>
          <w:szCs w:val="24"/>
        </w:rPr>
        <w:t>”</w:t>
      </w:r>
      <w:r w:rsidRPr="00DD5236">
        <w:rPr>
          <w:rFonts w:ascii="Times New Roman" w:hAnsi="Times New Roman" w:cs="Times New Roman"/>
          <w:sz w:val="24"/>
          <w:szCs w:val="24"/>
        </w:rPr>
        <w:t>(</w:t>
      </w:r>
      <w:proofErr w:type="gramEnd"/>
      <w:r w:rsidRPr="00DD5236">
        <w:rPr>
          <w:rFonts w:ascii="Times New Roman" w:hAnsi="Times New Roman" w:cs="Times New Roman"/>
          <w:sz w:val="24"/>
          <w:szCs w:val="24"/>
        </w:rPr>
        <w:t>aktivitas mencuci pakaian masih bisa dilakukan di sungai, biasanya setelah dicuci menggunakan air sungai maka akan dibilas kembali menggunakan air ledeng, tetapi bisa juga tidak dibilas).</w:t>
      </w:r>
    </w:p>
    <w:p w:rsidR="0063155D" w:rsidRDefault="00DD5236" w:rsidP="00387851">
      <w:pPr>
        <w:spacing w:after="0" w:line="360" w:lineRule="auto"/>
        <w:ind w:firstLine="720"/>
        <w:jc w:val="both"/>
        <w:rPr>
          <w:rFonts w:ascii="Times New Roman" w:hAnsi="Times New Roman" w:cs="Times New Roman"/>
          <w:sz w:val="24"/>
          <w:szCs w:val="24"/>
        </w:rPr>
      </w:pPr>
      <w:r w:rsidRPr="00DD5236">
        <w:rPr>
          <w:rFonts w:ascii="Times New Roman" w:hAnsi="Times New Roman" w:cs="Times New Roman"/>
          <w:sz w:val="24"/>
          <w:szCs w:val="24"/>
        </w:rPr>
        <w:t xml:space="preserve">Berdasarkan paparan di atas masyarakat Kampung Hijau masih dan tidak terlepas dalam memanfaatkan sungai dalam memenuhi kebutuhan hidupnya dalam aspek kebutuhan primer seperti, pemenuhan kebutuhan makan dengan </w:t>
      </w:r>
      <w:proofErr w:type="gramStart"/>
      <w:r w:rsidRPr="00DD5236">
        <w:rPr>
          <w:rFonts w:ascii="Times New Roman" w:hAnsi="Times New Roman" w:cs="Times New Roman"/>
          <w:sz w:val="24"/>
          <w:szCs w:val="24"/>
        </w:rPr>
        <w:t>cara</w:t>
      </w:r>
      <w:proofErr w:type="gramEnd"/>
      <w:r w:rsidRPr="00DD5236">
        <w:rPr>
          <w:rFonts w:ascii="Times New Roman" w:hAnsi="Times New Roman" w:cs="Times New Roman"/>
          <w:sz w:val="24"/>
          <w:szCs w:val="24"/>
        </w:rPr>
        <w:t xml:space="preserve"> memancing, </w:t>
      </w:r>
      <w:r w:rsidRPr="00DD5236">
        <w:rPr>
          <w:rFonts w:ascii="Times New Roman" w:hAnsi="Times New Roman" w:cs="Times New Roman"/>
          <w:i/>
          <w:sz w:val="24"/>
          <w:szCs w:val="24"/>
        </w:rPr>
        <w:t xml:space="preserve">mehancau, </w:t>
      </w:r>
      <w:r w:rsidRPr="00DD5236">
        <w:rPr>
          <w:rFonts w:ascii="Times New Roman" w:hAnsi="Times New Roman" w:cs="Times New Roman"/>
          <w:sz w:val="24"/>
          <w:szCs w:val="24"/>
        </w:rPr>
        <w:t xml:space="preserve">tempat tinggal, </w:t>
      </w:r>
      <w:r w:rsidR="00EB4F67">
        <w:rPr>
          <w:rFonts w:ascii="Times New Roman" w:hAnsi="Times New Roman" w:cs="Times New Roman"/>
          <w:sz w:val="24"/>
          <w:szCs w:val="24"/>
        </w:rPr>
        <w:t>mandi serta mencuci.</w:t>
      </w:r>
    </w:p>
    <w:p w:rsidR="00C90191" w:rsidRDefault="00C90191" w:rsidP="00C9019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SIMPULAN</w:t>
      </w:r>
    </w:p>
    <w:p w:rsidR="00C90191" w:rsidRDefault="00C90191" w:rsidP="00C90191">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Masyarakat Kampung Hijau</w:t>
      </w:r>
      <w:r w:rsidRPr="000D6F47">
        <w:rPr>
          <w:rFonts w:ascii="Times New Roman" w:eastAsia="Times New Roman" w:hAnsi="Times New Roman" w:cs="Times New Roman"/>
          <w:sz w:val="24"/>
          <w:szCs w:val="24"/>
        </w:rPr>
        <w:t xml:space="preserve"> memanfaatkan sungai dalam memenuhi kebutuhan hidup sehari-hari</w:t>
      </w:r>
      <w:r>
        <w:rPr>
          <w:rFonts w:ascii="Times New Roman" w:eastAsia="Times New Roman" w:hAnsi="Times New Roman" w:cs="Times New Roman"/>
          <w:sz w:val="24"/>
          <w:szCs w:val="24"/>
        </w:rPr>
        <w:t xml:space="preserve"> </w:t>
      </w:r>
      <w:r w:rsidRPr="000D6F47">
        <w:rPr>
          <w:rFonts w:ascii="Times New Roman" w:eastAsia="Times New Roman" w:hAnsi="Times New Roman" w:cs="Times New Roman"/>
          <w:sz w:val="24"/>
          <w:szCs w:val="24"/>
        </w:rPr>
        <w:t xml:space="preserve">dalam aspek kebutuhan primer seperti makan yang didapatkan dari memancing, </w:t>
      </w:r>
      <w:r w:rsidRPr="000D6F47">
        <w:rPr>
          <w:rFonts w:ascii="Times New Roman" w:eastAsia="Times New Roman" w:hAnsi="Times New Roman" w:cs="Times New Roman"/>
          <w:i/>
          <w:sz w:val="24"/>
          <w:szCs w:val="24"/>
        </w:rPr>
        <w:t>mehancau</w:t>
      </w:r>
      <w:r w:rsidRPr="000D6F47">
        <w:rPr>
          <w:rFonts w:ascii="Times New Roman" w:eastAsia="Times New Roman" w:hAnsi="Times New Roman" w:cs="Times New Roman"/>
          <w:sz w:val="24"/>
          <w:szCs w:val="24"/>
        </w:rPr>
        <w:t>, tempat tinggal, mandi, mencuci, yang mana dengan memanfaatkan air sungai dapat menghemat biaya pengeluaran seperti,</w:t>
      </w:r>
      <w:r>
        <w:rPr>
          <w:rFonts w:ascii="Times New Roman" w:eastAsia="Times New Roman" w:hAnsi="Times New Roman" w:cs="Times New Roman"/>
          <w:sz w:val="24"/>
          <w:szCs w:val="24"/>
        </w:rPr>
        <w:t xml:space="preserve"> tidak perlu lagi membeli ikan karena sudah terpenuhi dari hasil tangkapan yang didapatkan di sungai</w:t>
      </w:r>
      <w:r w:rsidR="00F373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dan</w:t>
      </w:r>
      <w:r w:rsidRPr="000D6F47">
        <w:rPr>
          <w:rFonts w:ascii="Times New Roman" w:eastAsia="Times New Roman" w:hAnsi="Times New Roman" w:cs="Times New Roman"/>
          <w:sz w:val="24"/>
          <w:szCs w:val="24"/>
        </w:rPr>
        <w:t xml:space="preserve"> menghemat pembayaran PDAM.</w:t>
      </w:r>
      <w:r w:rsidR="007E617A">
        <w:rPr>
          <w:rFonts w:ascii="Times New Roman" w:eastAsia="Times New Roman" w:hAnsi="Times New Roman" w:cs="Times New Roman"/>
          <w:sz w:val="24"/>
          <w:szCs w:val="24"/>
        </w:rPr>
        <w:t xml:space="preserve"> </w:t>
      </w:r>
    </w:p>
    <w:p w:rsidR="002F28FE" w:rsidRDefault="002F28FE" w:rsidP="002F28FE">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PUSTAKA</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fldChar w:fldCharType="begin"/>
      </w:r>
      <w:r>
        <w:instrText xml:space="preserve"> ADDIN ZOTERO_BIBL {"uncited":[],"omitted":[],"custom":[]} CSL_BIBLIOGRAPHY </w:instrText>
      </w:r>
      <w:r>
        <w:fldChar w:fldCharType="separate"/>
      </w:r>
      <w:r w:rsidR="00222E5E">
        <w:rPr>
          <w:rFonts w:ascii="Times New Roman" w:hAnsi="Times New Roman" w:cs="Times New Roman"/>
          <w:sz w:val="24"/>
        </w:rPr>
        <w:t>Abbas, E. W. (2018</w:t>
      </w:r>
      <w:r w:rsidRPr="00384D8D">
        <w:rPr>
          <w:rFonts w:ascii="Times New Roman" w:hAnsi="Times New Roman" w:cs="Times New Roman"/>
          <w:sz w:val="24"/>
        </w:rPr>
        <w:t xml:space="preserve">). </w:t>
      </w:r>
      <w:r w:rsidRPr="00222E5E">
        <w:rPr>
          <w:rFonts w:ascii="Times New Roman" w:hAnsi="Times New Roman" w:cs="Times New Roman"/>
          <w:i/>
          <w:sz w:val="24"/>
        </w:rPr>
        <w:t>Kehidupan Sungai Masyarakat Kuin Kota Banjarmasin.</w:t>
      </w:r>
      <w:r w:rsidRPr="00384D8D">
        <w:rPr>
          <w:rFonts w:ascii="Times New Roman" w:hAnsi="Times New Roman" w:cs="Times New Roman"/>
          <w:sz w:val="24"/>
        </w:rPr>
        <w:t xml:space="preserve">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Akbar, S. N., &amp; Safitri, J. (2016). </w:t>
      </w:r>
      <w:r w:rsidR="00222E5E" w:rsidRPr="00384D8D">
        <w:rPr>
          <w:rFonts w:ascii="Times New Roman" w:hAnsi="Times New Roman" w:cs="Times New Roman"/>
          <w:i/>
          <w:iCs/>
          <w:sz w:val="24"/>
        </w:rPr>
        <w:t>Studi Tentang Motif Perilaku Masyarakat Pinggiran Sungai Martapura Dalam Kegiatan Mck (Mandi-Cuci-Kakus)</w:t>
      </w:r>
      <w:r w:rsidR="00222E5E">
        <w:rPr>
          <w:rFonts w:ascii="Times New Roman" w:hAnsi="Times New Roman" w:cs="Times New Roman"/>
          <w:sz w:val="24"/>
        </w:rPr>
        <w:t xml:space="preserve">.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Handayani, S., Haryono, S., &amp; Fauziah, F. (2020). </w:t>
      </w:r>
      <w:r w:rsidR="00222E5E" w:rsidRPr="00384D8D">
        <w:rPr>
          <w:rFonts w:ascii="Times New Roman" w:hAnsi="Times New Roman" w:cs="Times New Roman"/>
          <w:sz w:val="24"/>
        </w:rPr>
        <w:t>Upaya Peningkatan Motivasi Kerja Pada Perusahaan Jasa Kontruksi Melalui Pendekatan Teori Kebutuhan Maslow</w:t>
      </w:r>
      <w:r w:rsidRPr="00384D8D">
        <w:rPr>
          <w:rFonts w:ascii="Times New Roman" w:hAnsi="Times New Roman" w:cs="Times New Roman"/>
          <w:sz w:val="24"/>
        </w:rPr>
        <w:t xml:space="preserve">. </w:t>
      </w:r>
      <w:r w:rsidRPr="00384D8D">
        <w:rPr>
          <w:rFonts w:ascii="Times New Roman" w:hAnsi="Times New Roman" w:cs="Times New Roman"/>
          <w:i/>
          <w:iCs/>
          <w:sz w:val="24"/>
        </w:rPr>
        <w:t>JBTI : Jurnal Bisnis Teori dan Implementasi</w:t>
      </w:r>
      <w:r w:rsidRPr="00384D8D">
        <w:rPr>
          <w:rFonts w:ascii="Times New Roman" w:hAnsi="Times New Roman" w:cs="Times New Roman"/>
          <w:sz w:val="24"/>
        </w:rPr>
        <w:t xml:space="preserve">, </w:t>
      </w:r>
      <w:r w:rsidRPr="00384D8D">
        <w:rPr>
          <w:rFonts w:ascii="Times New Roman" w:hAnsi="Times New Roman" w:cs="Times New Roman"/>
          <w:i/>
          <w:iCs/>
          <w:sz w:val="24"/>
        </w:rPr>
        <w:t>11</w:t>
      </w:r>
      <w:r w:rsidR="00222E5E">
        <w:rPr>
          <w:rFonts w:ascii="Times New Roman" w:hAnsi="Times New Roman" w:cs="Times New Roman"/>
          <w:sz w:val="24"/>
        </w:rPr>
        <w:t>(1), 145-151.</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lastRenderedPageBreak/>
        <w:t xml:space="preserve">Mekarisce, A. A. (2020). Teknik Pemeriksaan Keabsahan Data pada Penelitian Kualitatif di Bidang Kesehatan Masyarakat. </w:t>
      </w:r>
      <w:r w:rsidRPr="00384D8D">
        <w:rPr>
          <w:rFonts w:ascii="Times New Roman" w:hAnsi="Times New Roman" w:cs="Times New Roman"/>
          <w:i/>
          <w:iCs/>
          <w:sz w:val="24"/>
        </w:rPr>
        <w:t>Jurnal Ilmiah Kesehatan Masyarakat: Media Komunikasi Komunitas Kesehatan Masyarakat</w:t>
      </w:r>
      <w:r w:rsidR="00222E5E">
        <w:rPr>
          <w:rFonts w:ascii="Times New Roman" w:hAnsi="Times New Roman" w:cs="Times New Roman"/>
          <w:i/>
          <w:iCs/>
          <w:sz w:val="24"/>
        </w:rPr>
        <w:t>,12 (3) 145-151</w:t>
      </w:r>
      <w:r w:rsidRPr="00384D8D">
        <w:rPr>
          <w:rFonts w:ascii="Times New Roman" w:hAnsi="Times New Roman" w:cs="Times New Roman"/>
          <w:sz w:val="24"/>
        </w:rPr>
        <w:t>.</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Moleong, L. J. (2021). </w:t>
      </w:r>
      <w:r w:rsidRPr="00384D8D">
        <w:rPr>
          <w:rFonts w:ascii="Times New Roman" w:hAnsi="Times New Roman" w:cs="Times New Roman"/>
          <w:i/>
          <w:iCs/>
          <w:sz w:val="24"/>
        </w:rPr>
        <w:t>Metodologi penelitian kualitatif</w:t>
      </w:r>
      <w:r w:rsidRPr="00384D8D">
        <w:rPr>
          <w:rFonts w:ascii="Times New Roman" w:hAnsi="Times New Roman" w:cs="Times New Roman"/>
          <w:sz w:val="24"/>
        </w:rPr>
        <w:t>. PT Remaja Rosdakarya.</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Mutiani, M., Putra, M. A. H., Abbas, E. W., Subiyakto, B., &amp; Oktaviani, N. M. (2020). </w:t>
      </w:r>
      <w:r w:rsidR="00222E5E" w:rsidRPr="00384D8D">
        <w:rPr>
          <w:rFonts w:ascii="Times New Roman" w:hAnsi="Times New Roman" w:cs="Times New Roman"/>
          <w:sz w:val="24"/>
        </w:rPr>
        <w:t xml:space="preserve">Strengthening Local River Transportation (Klotok) As River Tourist Attraction. </w:t>
      </w:r>
      <w:r w:rsidR="00222E5E" w:rsidRPr="00384D8D">
        <w:rPr>
          <w:rFonts w:ascii="Times New Roman" w:hAnsi="Times New Roman" w:cs="Times New Roman"/>
          <w:i/>
          <w:iCs/>
          <w:sz w:val="24"/>
        </w:rPr>
        <w:t>Jhss (Journal Of Humanities And Social Studies)</w:t>
      </w:r>
      <w:r w:rsidRPr="00384D8D">
        <w:rPr>
          <w:rFonts w:ascii="Times New Roman" w:hAnsi="Times New Roman" w:cs="Times New Roman"/>
          <w:sz w:val="24"/>
        </w:rPr>
        <w:t xml:space="preserve">, </w:t>
      </w:r>
      <w:r w:rsidRPr="00384D8D">
        <w:rPr>
          <w:rFonts w:ascii="Times New Roman" w:hAnsi="Times New Roman" w:cs="Times New Roman"/>
          <w:i/>
          <w:iCs/>
          <w:sz w:val="24"/>
        </w:rPr>
        <w:t>4</w:t>
      </w:r>
      <w:r w:rsidRPr="00384D8D">
        <w:rPr>
          <w:rFonts w:ascii="Times New Roman" w:hAnsi="Times New Roman" w:cs="Times New Roman"/>
          <w:sz w:val="24"/>
        </w:rPr>
        <w:t xml:space="preserve">(2), 152–157.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Mutiani, M., Rahman, A. M., Permatasari, N., Abbas, E. W., &amp; Putra, M. A. H. (2021). Kecerdasan Ekologis Perajin Tanggui di Bantaran Sungai Barito. </w:t>
      </w:r>
      <w:r w:rsidRPr="00384D8D">
        <w:rPr>
          <w:rFonts w:ascii="Times New Roman" w:hAnsi="Times New Roman" w:cs="Times New Roman"/>
          <w:i/>
          <w:iCs/>
          <w:sz w:val="24"/>
        </w:rPr>
        <w:t>PAKIS (Publikasi Berkala Pendidikan Ilmu Sosial)</w:t>
      </w:r>
      <w:r w:rsidRPr="00384D8D">
        <w:rPr>
          <w:rFonts w:ascii="Times New Roman" w:hAnsi="Times New Roman" w:cs="Times New Roman"/>
          <w:sz w:val="24"/>
        </w:rPr>
        <w:t xml:space="preserve">, </w:t>
      </w:r>
      <w:r w:rsidRPr="00384D8D">
        <w:rPr>
          <w:rFonts w:ascii="Times New Roman" w:hAnsi="Times New Roman" w:cs="Times New Roman"/>
          <w:i/>
          <w:iCs/>
          <w:sz w:val="24"/>
        </w:rPr>
        <w:t>1</w:t>
      </w:r>
      <w:r w:rsidRPr="00384D8D">
        <w:rPr>
          <w:rFonts w:ascii="Times New Roman" w:hAnsi="Times New Roman" w:cs="Times New Roman"/>
          <w:sz w:val="24"/>
        </w:rPr>
        <w:t xml:space="preserve">(1).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Putra, R. A. (2015). </w:t>
      </w:r>
      <w:r w:rsidRPr="00384D8D">
        <w:rPr>
          <w:rFonts w:ascii="Times New Roman" w:hAnsi="Times New Roman" w:cs="Times New Roman"/>
          <w:i/>
          <w:iCs/>
          <w:sz w:val="24"/>
        </w:rPr>
        <w:t>Aktivitas Memancing Sebagai Ide Penciptaan</w:t>
      </w:r>
      <w:r w:rsidRPr="00384D8D">
        <w:rPr>
          <w:rFonts w:ascii="Times New Roman" w:hAnsi="Times New Roman" w:cs="Times New Roman"/>
          <w:sz w:val="24"/>
        </w:rPr>
        <w:t>. (Doctoral dissertation, Institut Seni Indonesia Yogyakarta).</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Putro, H. P. N., Jumriani, J., Darmawan, D., &amp; Nuryatin, S. (2020). Social Life of the Community: Perspective of Riverbanks Community in Sungai Jingah, Banjarmasin. </w:t>
      </w:r>
      <w:r w:rsidRPr="00384D8D">
        <w:rPr>
          <w:rFonts w:ascii="Times New Roman" w:hAnsi="Times New Roman" w:cs="Times New Roman"/>
          <w:i/>
          <w:iCs/>
          <w:sz w:val="24"/>
        </w:rPr>
        <w:t>The Kalimantan Social Studies Journal</w:t>
      </w:r>
      <w:r w:rsidRPr="00384D8D">
        <w:rPr>
          <w:rFonts w:ascii="Times New Roman" w:hAnsi="Times New Roman" w:cs="Times New Roman"/>
          <w:sz w:val="24"/>
        </w:rPr>
        <w:t xml:space="preserve">, </w:t>
      </w:r>
      <w:r w:rsidRPr="00384D8D">
        <w:rPr>
          <w:rFonts w:ascii="Times New Roman" w:hAnsi="Times New Roman" w:cs="Times New Roman"/>
          <w:i/>
          <w:iCs/>
          <w:sz w:val="24"/>
        </w:rPr>
        <w:t>1</w:t>
      </w:r>
      <w:r w:rsidRPr="00384D8D">
        <w:rPr>
          <w:rFonts w:ascii="Times New Roman" w:hAnsi="Times New Roman" w:cs="Times New Roman"/>
          <w:sz w:val="24"/>
        </w:rPr>
        <w:t>(2), 151</w:t>
      </w:r>
      <w:r w:rsidR="00222E5E">
        <w:rPr>
          <w:rFonts w:ascii="Times New Roman" w:hAnsi="Times New Roman" w:cs="Times New Roman"/>
          <w:sz w:val="24"/>
        </w:rPr>
        <w:t xml:space="preserve">-158.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Rusmilyansari, Wahab, &amp; Cahyati. (2021). </w:t>
      </w:r>
      <w:r w:rsidR="00222E5E" w:rsidRPr="00384D8D">
        <w:rPr>
          <w:rFonts w:ascii="Times New Roman" w:hAnsi="Times New Roman" w:cs="Times New Roman"/>
          <w:i/>
          <w:iCs/>
          <w:sz w:val="24"/>
        </w:rPr>
        <w:t>Dinamika Perikanan Tangkap Di Perairan Rawa Kabupaten Banjar</w:t>
      </w:r>
      <w:r w:rsidRPr="00384D8D">
        <w:rPr>
          <w:rFonts w:ascii="Times New Roman" w:hAnsi="Times New Roman" w:cs="Times New Roman"/>
          <w:sz w:val="24"/>
        </w:rPr>
        <w:t xml:space="preserve">. </w:t>
      </w:r>
      <w:r w:rsidR="00222E5E">
        <w:rPr>
          <w:rFonts w:ascii="Times New Roman" w:hAnsi="Times New Roman" w:cs="Times New Roman"/>
          <w:sz w:val="24"/>
        </w:rPr>
        <w:t xml:space="preserve">(Vol. </w:t>
      </w:r>
      <w:r w:rsidR="00222E5E">
        <w:rPr>
          <w:rFonts w:ascii="Times New Roman" w:hAnsi="Times New Roman" w:cs="Times New Roman"/>
          <w:iCs/>
          <w:sz w:val="24"/>
        </w:rPr>
        <w:t>6</w:t>
      </w:r>
      <w:r w:rsidRPr="00384D8D">
        <w:rPr>
          <w:rFonts w:ascii="Times New Roman" w:hAnsi="Times New Roman" w:cs="Times New Roman"/>
          <w:sz w:val="24"/>
        </w:rPr>
        <w:t xml:space="preserve">, </w:t>
      </w:r>
      <w:r w:rsidR="00222E5E">
        <w:rPr>
          <w:rFonts w:ascii="Times New Roman" w:hAnsi="Times New Roman" w:cs="Times New Roman"/>
          <w:sz w:val="24"/>
        </w:rPr>
        <w:t xml:space="preserve">No 2).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Samid</w:t>
      </w:r>
      <w:r w:rsidR="00222E5E">
        <w:rPr>
          <w:rFonts w:ascii="Times New Roman" w:hAnsi="Times New Roman" w:cs="Times New Roman"/>
          <w:sz w:val="24"/>
        </w:rPr>
        <w:t>i, O. (2010</w:t>
      </w:r>
      <w:r w:rsidRPr="00384D8D">
        <w:rPr>
          <w:rFonts w:ascii="Times New Roman" w:hAnsi="Times New Roman" w:cs="Times New Roman"/>
          <w:sz w:val="24"/>
        </w:rPr>
        <w:t xml:space="preserve">). </w:t>
      </w:r>
      <w:r w:rsidR="00222E5E" w:rsidRPr="00222E5E">
        <w:rPr>
          <w:rFonts w:ascii="Times New Roman" w:hAnsi="Times New Roman" w:cs="Times New Roman"/>
          <w:iCs/>
          <w:sz w:val="24"/>
        </w:rPr>
        <w:t>Konsep Al Ghuslu Dalam Kitab Fikih Manhaji</w:t>
      </w:r>
      <w:r w:rsidR="00222E5E" w:rsidRPr="00222E5E">
        <w:rPr>
          <w:rFonts w:ascii="Times New Roman" w:hAnsi="Times New Roman" w:cs="Times New Roman"/>
          <w:sz w:val="24"/>
        </w:rPr>
        <w:t>.</w:t>
      </w:r>
      <w:r w:rsidRPr="00384D8D">
        <w:rPr>
          <w:rFonts w:ascii="Times New Roman" w:hAnsi="Times New Roman" w:cs="Times New Roman"/>
          <w:sz w:val="24"/>
        </w:rPr>
        <w:t xml:space="preserve"> </w:t>
      </w:r>
      <w:r w:rsidR="00222E5E">
        <w:rPr>
          <w:rFonts w:ascii="Times New Roman" w:hAnsi="Times New Roman" w:cs="Times New Roman"/>
          <w:i/>
          <w:sz w:val="24"/>
        </w:rPr>
        <w:t>Analisa: journal of social science and Religion, 17(</w:t>
      </w:r>
      <w:r w:rsidR="00222E5E">
        <w:rPr>
          <w:rFonts w:ascii="Times New Roman" w:hAnsi="Times New Roman" w:cs="Times New Roman"/>
          <w:sz w:val="24"/>
        </w:rPr>
        <w:t>1), 91-104</w:t>
      </w:r>
      <w:r w:rsidRPr="00384D8D">
        <w:rPr>
          <w:rFonts w:ascii="Times New Roman" w:hAnsi="Times New Roman" w:cs="Times New Roman"/>
          <w:sz w:val="24"/>
        </w:rPr>
        <w:t>.</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Sandy, Y. A., Nur, C., &amp; Guspara, W. A. (2019). Perancangan Sikat Pakaian Dengan Pendekatan Desain Inklusif Untuk Memperlambat Penurunan Kemampuan Genggaman Tangan. </w:t>
      </w:r>
      <w:r w:rsidRPr="00384D8D">
        <w:rPr>
          <w:rFonts w:ascii="Times New Roman" w:hAnsi="Times New Roman" w:cs="Times New Roman"/>
          <w:i/>
          <w:iCs/>
          <w:sz w:val="24"/>
        </w:rPr>
        <w:t>In SMART: Seminar on Architecture Research and Technology</w:t>
      </w:r>
      <w:r w:rsidRPr="00384D8D">
        <w:rPr>
          <w:rFonts w:ascii="Times New Roman" w:hAnsi="Times New Roman" w:cs="Times New Roman"/>
          <w:sz w:val="24"/>
        </w:rPr>
        <w:t>.</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Saputra, A. (2020). </w:t>
      </w:r>
      <w:r w:rsidRPr="00384D8D">
        <w:rPr>
          <w:rFonts w:ascii="Times New Roman" w:hAnsi="Times New Roman" w:cs="Times New Roman"/>
          <w:i/>
          <w:iCs/>
          <w:sz w:val="24"/>
        </w:rPr>
        <w:t>Pola Hidup Masyarakat Pada Rumah Terapung (Lanting) Dalam Memanfaatkan Sungai Sebagai Sarana MCK di Kawasan Pahandut Seberang RT 05 Kota Palangka Raya</w:t>
      </w:r>
      <w:r w:rsidRPr="00384D8D">
        <w:rPr>
          <w:rFonts w:ascii="Times New Roman" w:hAnsi="Times New Roman" w:cs="Times New Roman"/>
          <w:sz w:val="24"/>
        </w:rPr>
        <w:t>. 7.</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Saputri, G., &amp; Arsi, A. A. (2019). Pemanfaatan Sungai Langkap sebagai Tempat Pembuangan Limbah Rumah Tangga di Kabupaten Purbalingga. </w:t>
      </w:r>
      <w:r w:rsidRPr="00384D8D">
        <w:rPr>
          <w:rFonts w:ascii="Times New Roman" w:hAnsi="Times New Roman" w:cs="Times New Roman"/>
          <w:i/>
          <w:iCs/>
          <w:sz w:val="24"/>
        </w:rPr>
        <w:t>Indonesian Journal of Sociology, Education, and Development</w:t>
      </w:r>
      <w:r w:rsidRPr="00384D8D">
        <w:rPr>
          <w:rFonts w:ascii="Times New Roman" w:hAnsi="Times New Roman" w:cs="Times New Roman"/>
          <w:sz w:val="24"/>
        </w:rPr>
        <w:t xml:space="preserve">, </w:t>
      </w:r>
      <w:r w:rsidRPr="00384D8D">
        <w:rPr>
          <w:rFonts w:ascii="Times New Roman" w:hAnsi="Times New Roman" w:cs="Times New Roman"/>
          <w:i/>
          <w:iCs/>
          <w:sz w:val="24"/>
        </w:rPr>
        <w:t>1</w:t>
      </w:r>
      <w:r w:rsidRPr="00384D8D">
        <w:rPr>
          <w:rFonts w:ascii="Times New Roman" w:hAnsi="Times New Roman" w:cs="Times New Roman"/>
          <w:sz w:val="24"/>
        </w:rPr>
        <w:t xml:space="preserve">(1), 36–46.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Subiyakto, B. (n.d.). </w:t>
      </w:r>
      <w:r w:rsidRPr="00384D8D">
        <w:rPr>
          <w:rFonts w:ascii="Times New Roman" w:hAnsi="Times New Roman" w:cs="Times New Roman"/>
          <w:i/>
          <w:iCs/>
          <w:sz w:val="24"/>
        </w:rPr>
        <w:t>SUNGAI DAN KEHIDUPAN MASYARAKAT BANJAR:</w:t>
      </w:r>
      <w:r w:rsidRPr="00384D8D">
        <w:rPr>
          <w:rFonts w:ascii="Times New Roman" w:hAnsi="Times New Roman" w:cs="Times New Roman"/>
          <w:sz w:val="24"/>
        </w:rPr>
        <w:t xml:space="preserve"> 34.</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Subiyakto, B., Mutiani, &amp; Afrina, A. (2021). </w:t>
      </w:r>
      <w:r w:rsidRPr="00384D8D">
        <w:rPr>
          <w:rFonts w:ascii="Times New Roman" w:hAnsi="Times New Roman" w:cs="Times New Roman"/>
          <w:i/>
          <w:iCs/>
          <w:sz w:val="24"/>
        </w:rPr>
        <w:t>Siring Piere Tendean; Examine Patternans of Community Activity in the Public Room:</w:t>
      </w:r>
      <w:r w:rsidRPr="00384D8D">
        <w:rPr>
          <w:rFonts w:ascii="Times New Roman" w:hAnsi="Times New Roman" w:cs="Times New Roman"/>
          <w:sz w:val="24"/>
        </w:rPr>
        <w:t xml:space="preserve"> 2nd International Conference on Social Sciences Education (ICSSE 2020), Banjarmasin, Indonesia.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Subiyakto, B., &amp; Mutiani, M. (2019). INTERNALISASI NILAI PENDIDIKAN MELALUI AKTIVITAS MASYARAKAT SEBAGAI SUMBER BELAJAR ILMU PENGETAHUAN SOSIAL. </w:t>
      </w:r>
      <w:r w:rsidRPr="00384D8D">
        <w:rPr>
          <w:rFonts w:ascii="Times New Roman" w:hAnsi="Times New Roman" w:cs="Times New Roman"/>
          <w:i/>
          <w:iCs/>
          <w:sz w:val="24"/>
        </w:rPr>
        <w:t>Khazanah: Jurnal Studi Islam dan Humaniora</w:t>
      </w:r>
      <w:r w:rsidRPr="00384D8D">
        <w:rPr>
          <w:rFonts w:ascii="Times New Roman" w:hAnsi="Times New Roman" w:cs="Times New Roman"/>
          <w:sz w:val="24"/>
        </w:rPr>
        <w:t xml:space="preserve">, </w:t>
      </w:r>
      <w:r w:rsidRPr="00384D8D">
        <w:rPr>
          <w:rFonts w:ascii="Times New Roman" w:hAnsi="Times New Roman" w:cs="Times New Roman"/>
          <w:i/>
          <w:iCs/>
          <w:sz w:val="24"/>
        </w:rPr>
        <w:t>17</w:t>
      </w:r>
      <w:r w:rsidRPr="00384D8D">
        <w:rPr>
          <w:rFonts w:ascii="Times New Roman" w:hAnsi="Times New Roman" w:cs="Times New Roman"/>
          <w:sz w:val="24"/>
        </w:rPr>
        <w:t xml:space="preserve">(1), </w:t>
      </w:r>
    </w:p>
    <w:p w:rsidR="00384D8D" w:rsidRPr="00384D8D" w:rsidRDefault="00384D8D" w:rsidP="00384D8D">
      <w:pPr>
        <w:pStyle w:val="Bibliography"/>
        <w:spacing w:after="0" w:line="240" w:lineRule="auto"/>
        <w:ind w:left="709" w:hanging="709"/>
        <w:jc w:val="both"/>
        <w:rPr>
          <w:rFonts w:ascii="Times New Roman" w:hAnsi="Times New Roman" w:cs="Times New Roman"/>
          <w:sz w:val="24"/>
        </w:rPr>
      </w:pPr>
      <w:r w:rsidRPr="00384D8D">
        <w:rPr>
          <w:rFonts w:ascii="Times New Roman" w:hAnsi="Times New Roman" w:cs="Times New Roman"/>
          <w:sz w:val="24"/>
        </w:rPr>
        <w:t xml:space="preserve">Sugara, R., &amp; Sugihen, B. T. (n.d.). Perilaku Masyarakat Dalam Memanfaatkan Aliran Sungai Sebagai Sarana Mandi Cuci Dan Kakus (MCK)(Studi Kasus di Desa Pasir Kecamatan Tripe Jaya Kabupaten Gayo). </w:t>
      </w:r>
      <w:r w:rsidRPr="00384D8D">
        <w:rPr>
          <w:rFonts w:ascii="Times New Roman" w:hAnsi="Times New Roman" w:cs="Times New Roman"/>
          <w:i/>
          <w:iCs/>
          <w:sz w:val="24"/>
        </w:rPr>
        <w:t>2017</w:t>
      </w:r>
      <w:r w:rsidRPr="00384D8D">
        <w:rPr>
          <w:rFonts w:ascii="Times New Roman" w:hAnsi="Times New Roman" w:cs="Times New Roman"/>
          <w:sz w:val="24"/>
        </w:rPr>
        <w:t>.</w:t>
      </w:r>
    </w:p>
    <w:p w:rsidR="002F28FE" w:rsidRPr="002F28FE" w:rsidRDefault="00384D8D" w:rsidP="00384D8D">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fldChar w:fldCharType="end"/>
      </w:r>
    </w:p>
    <w:sectPr w:rsidR="002F28FE" w:rsidRPr="002F28FE" w:rsidSect="00465784">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7FCD"/>
    <w:multiLevelType w:val="multilevel"/>
    <w:tmpl w:val="963CEA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1534FBF"/>
    <w:multiLevelType w:val="multilevel"/>
    <w:tmpl w:val="D82A48D8"/>
    <w:lvl w:ilvl="0">
      <w:start w:val="1"/>
      <w:numFmt w:val="decimal"/>
      <w:lvlText w:val="%1."/>
      <w:lvlJc w:val="left"/>
      <w:pPr>
        <w:ind w:left="1767" w:hanging="360"/>
      </w:pPr>
    </w:lvl>
    <w:lvl w:ilvl="1">
      <w:start w:val="1"/>
      <w:numFmt w:val="decimal"/>
      <w:isLgl/>
      <w:lvlText w:val="%1.%2"/>
      <w:lvlJc w:val="left"/>
      <w:pPr>
        <w:ind w:left="1767" w:hanging="36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487" w:hanging="1080"/>
      </w:pPr>
      <w:rPr>
        <w:rFonts w:hint="default"/>
      </w:rPr>
    </w:lvl>
    <w:lvl w:ilvl="5">
      <w:start w:val="1"/>
      <w:numFmt w:val="decimal"/>
      <w:isLgl/>
      <w:lvlText w:val="%1.%2.%3.%4.%5.%6"/>
      <w:lvlJc w:val="left"/>
      <w:pPr>
        <w:ind w:left="2487" w:hanging="1080"/>
      </w:pPr>
      <w:rPr>
        <w:rFonts w:hint="default"/>
      </w:rPr>
    </w:lvl>
    <w:lvl w:ilvl="6">
      <w:start w:val="1"/>
      <w:numFmt w:val="decimal"/>
      <w:isLgl/>
      <w:lvlText w:val="%1.%2.%3.%4.%5.%6.%7"/>
      <w:lvlJc w:val="left"/>
      <w:pPr>
        <w:ind w:left="2847" w:hanging="1440"/>
      </w:pPr>
      <w:rPr>
        <w:rFonts w:hint="default"/>
      </w:rPr>
    </w:lvl>
    <w:lvl w:ilvl="7">
      <w:start w:val="1"/>
      <w:numFmt w:val="decimal"/>
      <w:isLgl/>
      <w:lvlText w:val="%1.%2.%3.%4.%5.%6.%7.%8"/>
      <w:lvlJc w:val="left"/>
      <w:pPr>
        <w:ind w:left="2847" w:hanging="1440"/>
      </w:pPr>
      <w:rPr>
        <w:rFonts w:hint="default"/>
      </w:rPr>
    </w:lvl>
    <w:lvl w:ilvl="8">
      <w:start w:val="1"/>
      <w:numFmt w:val="decimal"/>
      <w:isLgl/>
      <w:lvlText w:val="%1.%2.%3.%4.%5.%6.%7.%8.%9"/>
      <w:lvlJc w:val="left"/>
      <w:pPr>
        <w:ind w:left="3207" w:hanging="1800"/>
      </w:pPr>
      <w:rPr>
        <w:rFonts w:hint="default"/>
      </w:rPr>
    </w:lvl>
  </w:abstractNum>
  <w:abstractNum w:abstractNumId="2">
    <w:nsid w:val="59585F18"/>
    <w:multiLevelType w:val="multilevel"/>
    <w:tmpl w:val="E8FE066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448"/>
    <w:rsid w:val="000327A1"/>
    <w:rsid w:val="00044B7D"/>
    <w:rsid w:val="000718D3"/>
    <w:rsid w:val="000A6942"/>
    <w:rsid w:val="000C72BC"/>
    <w:rsid w:val="000D40FF"/>
    <w:rsid w:val="000D4791"/>
    <w:rsid w:val="001020FB"/>
    <w:rsid w:val="0010389D"/>
    <w:rsid w:val="00124E25"/>
    <w:rsid w:val="00126BB7"/>
    <w:rsid w:val="0017723A"/>
    <w:rsid w:val="001817A8"/>
    <w:rsid w:val="001C373D"/>
    <w:rsid w:val="001D5F0F"/>
    <w:rsid w:val="0021662B"/>
    <w:rsid w:val="00222E5E"/>
    <w:rsid w:val="00230D64"/>
    <w:rsid w:val="00271EE4"/>
    <w:rsid w:val="002D53E1"/>
    <w:rsid w:val="002F28FE"/>
    <w:rsid w:val="003675EE"/>
    <w:rsid w:val="00384D8D"/>
    <w:rsid w:val="00387851"/>
    <w:rsid w:val="00393E76"/>
    <w:rsid w:val="00397233"/>
    <w:rsid w:val="003A2F58"/>
    <w:rsid w:val="003D3A5D"/>
    <w:rsid w:val="003E7B7E"/>
    <w:rsid w:val="003F0602"/>
    <w:rsid w:val="00412958"/>
    <w:rsid w:val="0042017D"/>
    <w:rsid w:val="004566E6"/>
    <w:rsid w:val="00465784"/>
    <w:rsid w:val="00466AF3"/>
    <w:rsid w:val="00472B93"/>
    <w:rsid w:val="004765D5"/>
    <w:rsid w:val="004804FB"/>
    <w:rsid w:val="004A2BEF"/>
    <w:rsid w:val="004B27B4"/>
    <w:rsid w:val="004F543C"/>
    <w:rsid w:val="00512B80"/>
    <w:rsid w:val="00514ACE"/>
    <w:rsid w:val="00551448"/>
    <w:rsid w:val="005658E8"/>
    <w:rsid w:val="00576308"/>
    <w:rsid w:val="005A0A7F"/>
    <w:rsid w:val="005A4B4C"/>
    <w:rsid w:val="006202DA"/>
    <w:rsid w:val="00624951"/>
    <w:rsid w:val="0063155D"/>
    <w:rsid w:val="00643062"/>
    <w:rsid w:val="0068329E"/>
    <w:rsid w:val="00685B62"/>
    <w:rsid w:val="0070153F"/>
    <w:rsid w:val="007C1D40"/>
    <w:rsid w:val="007E5545"/>
    <w:rsid w:val="007E617A"/>
    <w:rsid w:val="00833F78"/>
    <w:rsid w:val="0084315D"/>
    <w:rsid w:val="008609CE"/>
    <w:rsid w:val="00893B5F"/>
    <w:rsid w:val="008B674E"/>
    <w:rsid w:val="008C16DD"/>
    <w:rsid w:val="008C2AB2"/>
    <w:rsid w:val="008D2C79"/>
    <w:rsid w:val="008D4C0C"/>
    <w:rsid w:val="008D541C"/>
    <w:rsid w:val="008D7ED6"/>
    <w:rsid w:val="008E4791"/>
    <w:rsid w:val="008E67F0"/>
    <w:rsid w:val="00903028"/>
    <w:rsid w:val="0091047C"/>
    <w:rsid w:val="009131AA"/>
    <w:rsid w:val="00915200"/>
    <w:rsid w:val="009165A5"/>
    <w:rsid w:val="00955FE0"/>
    <w:rsid w:val="009828BD"/>
    <w:rsid w:val="009B27DF"/>
    <w:rsid w:val="009F3F89"/>
    <w:rsid w:val="009F79CE"/>
    <w:rsid w:val="00A81743"/>
    <w:rsid w:val="00A83AF7"/>
    <w:rsid w:val="00AC115A"/>
    <w:rsid w:val="00AC26AF"/>
    <w:rsid w:val="00AE5205"/>
    <w:rsid w:val="00B4673E"/>
    <w:rsid w:val="00B61A5C"/>
    <w:rsid w:val="00B632ED"/>
    <w:rsid w:val="00BA5A16"/>
    <w:rsid w:val="00BC4664"/>
    <w:rsid w:val="00BE0AC2"/>
    <w:rsid w:val="00BE418A"/>
    <w:rsid w:val="00BE4B59"/>
    <w:rsid w:val="00BF13E0"/>
    <w:rsid w:val="00C20A1F"/>
    <w:rsid w:val="00C26083"/>
    <w:rsid w:val="00C44A56"/>
    <w:rsid w:val="00C52F60"/>
    <w:rsid w:val="00C618F6"/>
    <w:rsid w:val="00C7397E"/>
    <w:rsid w:val="00C90191"/>
    <w:rsid w:val="00CD7E60"/>
    <w:rsid w:val="00D24B99"/>
    <w:rsid w:val="00D36E31"/>
    <w:rsid w:val="00D6440B"/>
    <w:rsid w:val="00D85A86"/>
    <w:rsid w:val="00DB045D"/>
    <w:rsid w:val="00DD38F8"/>
    <w:rsid w:val="00DD5236"/>
    <w:rsid w:val="00E02F4A"/>
    <w:rsid w:val="00E1771F"/>
    <w:rsid w:val="00E22126"/>
    <w:rsid w:val="00E2719E"/>
    <w:rsid w:val="00E332A2"/>
    <w:rsid w:val="00E41C9C"/>
    <w:rsid w:val="00E66306"/>
    <w:rsid w:val="00EB4F67"/>
    <w:rsid w:val="00EE673F"/>
    <w:rsid w:val="00EF3FB4"/>
    <w:rsid w:val="00EF40A6"/>
    <w:rsid w:val="00F35179"/>
    <w:rsid w:val="00F37378"/>
    <w:rsid w:val="00F5080F"/>
    <w:rsid w:val="00F551AD"/>
    <w:rsid w:val="00F70CF5"/>
    <w:rsid w:val="00F903BE"/>
    <w:rsid w:val="00FA7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448"/>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448"/>
    <w:rPr>
      <w:color w:val="0000FF" w:themeColor="hyperlink"/>
      <w:u w:val="single"/>
    </w:rPr>
  </w:style>
  <w:style w:type="paragraph" w:styleId="BalloonText">
    <w:name w:val="Balloon Text"/>
    <w:basedOn w:val="Normal"/>
    <w:link w:val="BalloonTextChar"/>
    <w:uiPriority w:val="99"/>
    <w:semiHidden/>
    <w:unhideWhenUsed/>
    <w:rsid w:val="00DD52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236"/>
    <w:rPr>
      <w:rFonts w:ascii="Tahoma" w:eastAsia="Calibri" w:hAnsi="Tahoma" w:cs="Tahoma"/>
      <w:sz w:val="16"/>
      <w:szCs w:val="16"/>
    </w:rPr>
  </w:style>
  <w:style w:type="table" w:styleId="TableGrid">
    <w:name w:val="Table Grid"/>
    <w:basedOn w:val="TableNormal"/>
    <w:uiPriority w:val="39"/>
    <w:rsid w:val="009F3F8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472B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448"/>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448"/>
    <w:rPr>
      <w:color w:val="0000FF" w:themeColor="hyperlink"/>
      <w:u w:val="single"/>
    </w:rPr>
  </w:style>
  <w:style w:type="paragraph" w:styleId="BalloonText">
    <w:name w:val="Balloon Text"/>
    <w:basedOn w:val="Normal"/>
    <w:link w:val="BalloonTextChar"/>
    <w:uiPriority w:val="99"/>
    <w:semiHidden/>
    <w:unhideWhenUsed/>
    <w:rsid w:val="00DD52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236"/>
    <w:rPr>
      <w:rFonts w:ascii="Tahoma" w:eastAsia="Calibri" w:hAnsi="Tahoma" w:cs="Tahoma"/>
      <w:sz w:val="16"/>
      <w:szCs w:val="16"/>
    </w:rPr>
  </w:style>
  <w:style w:type="table" w:styleId="TableGrid">
    <w:name w:val="Table Grid"/>
    <w:basedOn w:val="TableNormal"/>
    <w:uiPriority w:val="39"/>
    <w:rsid w:val="009F3F8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472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25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mbangsb@ulm.ac.id" TargetMode="External"/><Relationship Id="rId3" Type="http://schemas.openxmlformats.org/officeDocument/2006/relationships/styles" Target="styles.xml"/><Relationship Id="rId7" Type="http://schemas.openxmlformats.org/officeDocument/2006/relationships/hyperlink" Target="mailto:niliyaninely@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utiani@ulm.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Yul19</b:Tag>
    <b:SourceType>JournalArticle</b:SourceType>
    <b:Guid>{0DC17780-B9D0-4C7E-A735-2548A56E5949}</b:Guid>
    <b:Author>
      <b:Author>
        <b:NameList>
          <b:Person>
            <b:Last>Yuliawati</b:Last>
            <b:First>N.,</b:First>
            <b:Middle>&amp; Pratomo, G. (2019). Analisis pengaruh kebutuhan ekonomi keluarga terhadap pendapatan tenaga kerja wanita (studi kasus di industri kulit kota Surabaya). Economie, 1(1), 75-92.</b:Middle>
          </b:Person>
        </b:NameList>
      </b:Author>
    </b:Author>
    <b:Title>Yuliawati, N., &amp; Pratomo, G.</b:Title>
    <b:JournalName>Analisis pengaruh kebutuhan ekonomi keluarga terhadap pendapatan tenaga kerja wanita (studi kasus di industri kulit kota Surabaya).</b:JournalName>
    <b:Year>2019</b:Year>
    <b:Pages>75-92</b:Pages>
    <b:RefOrder>4</b:RefOrder>
  </b:Source>
</b:Sources>
</file>

<file path=customXml/itemProps1.xml><?xml version="1.0" encoding="utf-8"?>
<ds:datastoreItem xmlns:ds="http://schemas.openxmlformats.org/officeDocument/2006/customXml" ds:itemID="{E2031BAE-A949-4CC4-BD0A-825E23AEC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8</Pages>
  <Words>7056</Words>
  <Characters>40225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9</cp:revision>
  <cp:lastPrinted>2022-01-24T00:01:00Z</cp:lastPrinted>
  <dcterms:created xsi:type="dcterms:W3CDTF">2022-01-24T04:13:00Z</dcterms:created>
  <dcterms:modified xsi:type="dcterms:W3CDTF">2022-01-26T06:01:00Z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id="nTHJL7vO"/&gt;&lt;style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